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9DF" w:rsidRDefault="00E469DF" w:rsidP="00F27C5D">
      <w:pPr>
        <w:jc w:val="center"/>
        <w:rPr>
          <w:rFonts w:ascii="Times New Roman" w:hAnsi="Times New Roman" w:cs="Times New Roman"/>
        </w:rPr>
      </w:pPr>
      <w:r>
        <w:rPr>
          <w:rFonts w:ascii="Times New Roman" w:hAnsi="Times New Roman" w:cs="Times New Roman"/>
          <w:b/>
          <w:sz w:val="24"/>
          <w:szCs w:val="24"/>
          <w:u w:val="single"/>
        </w:rPr>
        <w:t xml:space="preserve">POLITYKA PRYWATNOŚCI DO REGULAMINU STRONY INTERNETOWEJ </w:t>
      </w:r>
      <w:bookmarkStart w:id="0" w:name="_GoBack"/>
      <w:bookmarkEnd w:id="0"/>
    </w:p>
    <w:p w:rsidR="00926DD4" w:rsidRDefault="00926DD4" w:rsidP="00926DD4"/>
    <w:p w:rsidR="00AF3372" w:rsidRDefault="00AF3372" w:rsidP="00AF3372">
      <w:pPr>
        <w:jc w:val="center"/>
        <w:rPr>
          <w:rFonts w:ascii="Times New Roman" w:hAnsi="Times New Roman" w:cs="Times New Roman"/>
          <w:b/>
        </w:rPr>
      </w:pPr>
      <w:r>
        <w:rPr>
          <w:rFonts w:ascii="Times New Roman" w:hAnsi="Times New Roman" w:cs="Times New Roman"/>
          <w:b/>
        </w:rPr>
        <w:t xml:space="preserve">I </w:t>
      </w:r>
    </w:p>
    <w:p w:rsidR="00AF3372" w:rsidRDefault="00AF3372" w:rsidP="00AF3372">
      <w:pPr>
        <w:jc w:val="center"/>
        <w:rPr>
          <w:rFonts w:ascii="Times New Roman" w:hAnsi="Times New Roman" w:cs="Times New Roman"/>
          <w:b/>
        </w:rPr>
      </w:pPr>
      <w:r>
        <w:rPr>
          <w:rFonts w:ascii="Times New Roman" w:hAnsi="Times New Roman" w:cs="Times New Roman"/>
          <w:b/>
        </w:rPr>
        <w:t>ADMINISTRATOR DANYCH OSOBOWYCH</w:t>
      </w:r>
    </w:p>
    <w:p w:rsidR="00AF3372" w:rsidRPr="00822549" w:rsidRDefault="00AF3372" w:rsidP="00AF3372">
      <w:pPr>
        <w:widowControl w:val="0"/>
        <w:suppressAutoHyphens/>
        <w:spacing w:after="0" w:line="240" w:lineRule="auto"/>
        <w:jc w:val="both"/>
        <w:rPr>
          <w:rFonts w:ascii="Times New Roman" w:eastAsia="Times New Roman" w:hAnsi="Times New Roman" w:cs="Times New Roman"/>
          <w:iCs/>
        </w:rPr>
      </w:pPr>
    </w:p>
    <w:p w:rsidR="00EE79FE" w:rsidRPr="00A212CA" w:rsidRDefault="00394D2E" w:rsidP="00EE79FE">
      <w:pPr>
        <w:widowControl w:val="0"/>
        <w:numPr>
          <w:ilvl w:val="0"/>
          <w:numId w:val="5"/>
        </w:numPr>
        <w:tabs>
          <w:tab w:val="clear" w:pos="346"/>
          <w:tab w:val="num" w:pos="127"/>
        </w:tabs>
        <w:suppressAutoHyphens/>
        <w:spacing w:after="0" w:line="240" w:lineRule="auto"/>
        <w:ind w:left="127"/>
        <w:jc w:val="both"/>
        <w:rPr>
          <w:rStyle w:val="Uwydatnienie"/>
          <w:rFonts w:ascii="Times New Roman" w:eastAsia="Times New Roman" w:hAnsi="Times New Roman" w:cs="Times New Roman"/>
          <w:i w:val="0"/>
        </w:rPr>
      </w:pPr>
      <w:r w:rsidRPr="00394D2E">
        <w:rPr>
          <w:rStyle w:val="Uwydatnienie"/>
          <w:rFonts w:ascii="Times New Roman" w:eastAsia="Times New Roman" w:hAnsi="Times New Roman" w:cs="Times New Roman"/>
          <w:bCs/>
          <w:i w:val="0"/>
        </w:rPr>
        <w:t>Administratorem Państwa</w:t>
      </w:r>
      <w:r w:rsidRPr="00394D2E">
        <w:rPr>
          <w:rStyle w:val="Uwydatnienie"/>
          <w:rFonts w:ascii="Times New Roman" w:eastAsia="Times New Roman" w:hAnsi="Times New Roman" w:cs="Times New Roman"/>
          <w:i w:val="0"/>
        </w:rPr>
        <w:t xml:space="preserve"> danych osobowych jest: </w:t>
      </w:r>
      <w:bookmarkStart w:id="1" w:name="_Hlk534535477"/>
      <w:r w:rsidR="00EE79FE" w:rsidRPr="00710A6C">
        <w:rPr>
          <w:rStyle w:val="Uwydatnienie"/>
          <w:rFonts w:ascii="Times New Roman" w:eastAsia="Times New Roman" w:hAnsi="Times New Roman" w:cs="Times New Roman"/>
          <w:b/>
          <w:bCs/>
          <w:i w:val="0"/>
        </w:rPr>
        <w:t xml:space="preserve">Przedszkole Miejskie nr </w:t>
      </w:r>
      <w:r w:rsidR="00EE79FE">
        <w:rPr>
          <w:rStyle w:val="Uwydatnienie"/>
          <w:rFonts w:ascii="Times New Roman" w:eastAsia="Times New Roman" w:hAnsi="Times New Roman" w:cs="Times New Roman"/>
          <w:b/>
          <w:bCs/>
          <w:i w:val="0"/>
        </w:rPr>
        <w:t>17</w:t>
      </w:r>
      <w:r w:rsidR="00EE79FE" w:rsidRPr="00710A6C">
        <w:rPr>
          <w:rStyle w:val="Uwydatnienie"/>
          <w:rFonts w:ascii="Times New Roman" w:eastAsia="Times New Roman" w:hAnsi="Times New Roman" w:cs="Times New Roman"/>
          <w:b/>
          <w:bCs/>
          <w:i w:val="0"/>
        </w:rPr>
        <w:t xml:space="preserve"> „</w:t>
      </w:r>
      <w:r w:rsidR="00EE79FE">
        <w:rPr>
          <w:rStyle w:val="Uwydatnienie"/>
          <w:rFonts w:ascii="Times New Roman" w:eastAsia="Times New Roman" w:hAnsi="Times New Roman" w:cs="Times New Roman"/>
          <w:b/>
          <w:bCs/>
          <w:i w:val="0"/>
        </w:rPr>
        <w:t>Niezapominajka</w:t>
      </w:r>
      <w:r w:rsidR="00EE79FE" w:rsidRPr="00710A6C">
        <w:rPr>
          <w:rStyle w:val="Uwydatnienie"/>
          <w:rFonts w:ascii="Times New Roman" w:eastAsia="Times New Roman" w:hAnsi="Times New Roman" w:cs="Times New Roman"/>
          <w:b/>
          <w:bCs/>
          <w:i w:val="0"/>
        </w:rPr>
        <w:t xml:space="preserve">” </w:t>
      </w:r>
    </w:p>
    <w:p w:rsidR="00394D2E" w:rsidRPr="00394D2E" w:rsidRDefault="00EE79FE" w:rsidP="00EE79FE">
      <w:pPr>
        <w:widowControl w:val="0"/>
        <w:suppressAutoHyphens/>
        <w:spacing w:after="0" w:line="240" w:lineRule="auto"/>
        <w:ind w:left="127"/>
        <w:jc w:val="both"/>
        <w:rPr>
          <w:rStyle w:val="Uwydatnienie"/>
          <w:rFonts w:ascii="Times New Roman" w:eastAsia="Times New Roman" w:hAnsi="Times New Roman" w:cs="Times New Roman"/>
          <w:i w:val="0"/>
        </w:rPr>
      </w:pPr>
      <w:r w:rsidRPr="00710A6C">
        <w:rPr>
          <w:rStyle w:val="Uwydatnienie"/>
          <w:rFonts w:ascii="Times New Roman" w:eastAsia="Times New Roman" w:hAnsi="Times New Roman" w:cs="Times New Roman"/>
          <w:b/>
          <w:bCs/>
          <w:i w:val="0"/>
        </w:rPr>
        <w:t xml:space="preserve"> ul. </w:t>
      </w:r>
      <w:r>
        <w:rPr>
          <w:rStyle w:val="Uwydatnienie"/>
          <w:rFonts w:ascii="Times New Roman" w:eastAsia="Times New Roman" w:hAnsi="Times New Roman" w:cs="Times New Roman"/>
          <w:b/>
          <w:bCs/>
          <w:i w:val="0"/>
        </w:rPr>
        <w:t>Józefa Wybickiego 1</w:t>
      </w:r>
      <w:r w:rsidRPr="00710A6C">
        <w:rPr>
          <w:rStyle w:val="Uwydatnienie"/>
          <w:rFonts w:ascii="Times New Roman" w:eastAsia="Times New Roman" w:hAnsi="Times New Roman" w:cs="Times New Roman"/>
          <w:b/>
          <w:bCs/>
          <w:i w:val="0"/>
        </w:rPr>
        <w:t xml:space="preserve">   99-300 Kutno</w:t>
      </w:r>
      <w:bookmarkEnd w:id="1"/>
      <w:r w:rsidR="00394D2E" w:rsidRPr="00394D2E">
        <w:rPr>
          <w:rStyle w:val="Uwydatnienie"/>
          <w:rFonts w:ascii="Times New Roman" w:eastAsia="Times New Roman" w:hAnsi="Times New Roman" w:cs="Times New Roman"/>
          <w:b/>
          <w:bCs/>
          <w:i w:val="0"/>
        </w:rPr>
        <w:t xml:space="preserve"> </w:t>
      </w:r>
      <w:r w:rsidR="00394D2E" w:rsidRPr="00394D2E">
        <w:rPr>
          <w:rStyle w:val="Uwydatnienie"/>
          <w:rFonts w:ascii="Times New Roman" w:eastAsia="Times New Roman" w:hAnsi="Times New Roman" w:cs="Times New Roman"/>
          <w:i w:val="0"/>
        </w:rPr>
        <w:t xml:space="preserve">reprezentowany przez Dyrektora, </w:t>
      </w:r>
    </w:p>
    <w:p w:rsidR="00394D2E" w:rsidRPr="00394D2E" w:rsidRDefault="00EE79FE" w:rsidP="00EE79FE">
      <w:pPr>
        <w:widowControl w:val="0"/>
        <w:suppressAutoHyphens/>
        <w:spacing w:after="0" w:line="240" w:lineRule="auto"/>
        <w:ind w:left="127"/>
        <w:jc w:val="both"/>
        <w:rPr>
          <w:rStyle w:val="Uwydatnienie"/>
          <w:rFonts w:ascii="Times New Roman" w:eastAsia="Times New Roman" w:hAnsi="Times New Roman" w:cs="Times New Roman"/>
          <w:i w:val="0"/>
        </w:rPr>
      </w:pPr>
      <w:r>
        <w:rPr>
          <w:rStyle w:val="Uwydatnienie"/>
          <w:rFonts w:ascii="Times New Roman" w:eastAsia="Times New Roman" w:hAnsi="Times New Roman" w:cs="Times New Roman"/>
          <w:i w:val="0"/>
        </w:rPr>
        <w:t>2.</w:t>
      </w:r>
      <w:r w:rsidR="00394D2E" w:rsidRPr="00394D2E">
        <w:rPr>
          <w:rStyle w:val="Uwydatnienie"/>
          <w:rFonts w:ascii="Times New Roman" w:eastAsia="Times New Roman" w:hAnsi="Times New Roman" w:cs="Times New Roman"/>
          <w:i w:val="0"/>
        </w:rPr>
        <w:t>Z administratorem danych osobowych można skontaktować się:</w:t>
      </w:r>
    </w:p>
    <w:p w:rsidR="00EE79FE" w:rsidRPr="00A212CA" w:rsidRDefault="00394D2E" w:rsidP="00EE79FE">
      <w:pPr>
        <w:widowControl w:val="0"/>
        <w:suppressAutoHyphens/>
        <w:spacing w:after="0" w:line="240" w:lineRule="auto"/>
        <w:ind w:left="127"/>
        <w:jc w:val="both"/>
        <w:rPr>
          <w:rStyle w:val="Uwydatnienie"/>
          <w:rFonts w:ascii="Times New Roman" w:eastAsia="Times New Roman" w:hAnsi="Times New Roman" w:cs="Times New Roman"/>
          <w:i w:val="0"/>
        </w:rPr>
      </w:pPr>
      <w:r w:rsidRPr="00394D2E">
        <w:rPr>
          <w:rStyle w:val="Uwydatnienie"/>
          <w:rFonts w:ascii="Times New Roman" w:eastAsia="Times New Roman" w:hAnsi="Times New Roman" w:cs="Times New Roman"/>
          <w:i w:val="0"/>
        </w:rPr>
        <w:t>- pod adresem korespondencyjnym:</w:t>
      </w:r>
      <w:r w:rsidRPr="00394D2E">
        <w:rPr>
          <w:rStyle w:val="Uwydatnienie"/>
          <w:rFonts w:ascii="Times New Roman" w:eastAsia="Times New Roman" w:hAnsi="Times New Roman" w:cs="Times New Roman"/>
          <w:b/>
          <w:bCs/>
          <w:i w:val="0"/>
        </w:rPr>
        <w:t xml:space="preserve"> </w:t>
      </w:r>
      <w:r w:rsidR="00EE79FE" w:rsidRPr="00710A6C">
        <w:rPr>
          <w:rStyle w:val="Uwydatnienie"/>
          <w:rFonts w:ascii="Times New Roman" w:eastAsia="Times New Roman" w:hAnsi="Times New Roman" w:cs="Times New Roman"/>
          <w:b/>
          <w:bCs/>
          <w:i w:val="0"/>
        </w:rPr>
        <w:t xml:space="preserve">Przedszkole Miejskie nr </w:t>
      </w:r>
      <w:r w:rsidR="00EE79FE">
        <w:rPr>
          <w:rStyle w:val="Uwydatnienie"/>
          <w:rFonts w:ascii="Times New Roman" w:eastAsia="Times New Roman" w:hAnsi="Times New Roman" w:cs="Times New Roman"/>
          <w:b/>
          <w:bCs/>
          <w:i w:val="0"/>
        </w:rPr>
        <w:t>17</w:t>
      </w:r>
      <w:r w:rsidR="00EE79FE" w:rsidRPr="00710A6C">
        <w:rPr>
          <w:rStyle w:val="Uwydatnienie"/>
          <w:rFonts w:ascii="Times New Roman" w:eastAsia="Times New Roman" w:hAnsi="Times New Roman" w:cs="Times New Roman"/>
          <w:b/>
          <w:bCs/>
          <w:i w:val="0"/>
        </w:rPr>
        <w:t xml:space="preserve"> „</w:t>
      </w:r>
      <w:r w:rsidR="00EE79FE">
        <w:rPr>
          <w:rStyle w:val="Uwydatnienie"/>
          <w:rFonts w:ascii="Times New Roman" w:eastAsia="Times New Roman" w:hAnsi="Times New Roman" w:cs="Times New Roman"/>
          <w:b/>
          <w:bCs/>
          <w:i w:val="0"/>
        </w:rPr>
        <w:t>Niezapominajka</w:t>
      </w:r>
      <w:r w:rsidR="00EE79FE" w:rsidRPr="00710A6C">
        <w:rPr>
          <w:rStyle w:val="Uwydatnienie"/>
          <w:rFonts w:ascii="Times New Roman" w:eastAsia="Times New Roman" w:hAnsi="Times New Roman" w:cs="Times New Roman"/>
          <w:b/>
          <w:bCs/>
          <w:i w:val="0"/>
        </w:rPr>
        <w:t xml:space="preserve">” </w:t>
      </w:r>
    </w:p>
    <w:p w:rsidR="00EE79FE" w:rsidRPr="00394D2E" w:rsidRDefault="00EE79FE" w:rsidP="00EE79FE">
      <w:pPr>
        <w:widowControl w:val="0"/>
        <w:suppressAutoHyphens/>
        <w:spacing w:after="0" w:line="240" w:lineRule="auto"/>
        <w:ind w:left="502"/>
        <w:jc w:val="both"/>
        <w:rPr>
          <w:rStyle w:val="Uwydatnienie"/>
          <w:rFonts w:ascii="Times New Roman" w:eastAsia="Times New Roman" w:hAnsi="Times New Roman" w:cs="Times New Roman"/>
          <w:b/>
          <w:bCs/>
          <w:i w:val="0"/>
        </w:rPr>
      </w:pPr>
      <w:r w:rsidRPr="00710A6C">
        <w:rPr>
          <w:rStyle w:val="Uwydatnienie"/>
          <w:rFonts w:ascii="Times New Roman" w:eastAsia="Times New Roman" w:hAnsi="Times New Roman" w:cs="Times New Roman"/>
          <w:b/>
          <w:bCs/>
          <w:i w:val="0"/>
        </w:rPr>
        <w:t xml:space="preserve"> ul. </w:t>
      </w:r>
      <w:r>
        <w:rPr>
          <w:rStyle w:val="Uwydatnienie"/>
          <w:rFonts w:ascii="Times New Roman" w:eastAsia="Times New Roman" w:hAnsi="Times New Roman" w:cs="Times New Roman"/>
          <w:b/>
          <w:bCs/>
          <w:i w:val="0"/>
        </w:rPr>
        <w:t>Józefa Wybickiego 1</w:t>
      </w:r>
      <w:r w:rsidRPr="00710A6C">
        <w:rPr>
          <w:rStyle w:val="Uwydatnienie"/>
          <w:rFonts w:ascii="Times New Roman" w:eastAsia="Times New Roman" w:hAnsi="Times New Roman" w:cs="Times New Roman"/>
          <w:b/>
          <w:bCs/>
          <w:i w:val="0"/>
        </w:rPr>
        <w:t xml:space="preserve">   99-300 Kutno</w:t>
      </w:r>
    </w:p>
    <w:p w:rsidR="00394D2E" w:rsidRPr="00394D2E" w:rsidRDefault="00EE79FE" w:rsidP="00EE79FE">
      <w:pPr>
        <w:widowControl w:val="0"/>
        <w:suppressAutoHyphens/>
        <w:spacing w:after="0" w:line="240" w:lineRule="auto"/>
        <w:jc w:val="both"/>
        <w:rPr>
          <w:rStyle w:val="Uwydatnienie"/>
          <w:rFonts w:ascii="Times New Roman" w:eastAsia="Times New Roman" w:hAnsi="Times New Roman" w:cs="Times New Roman"/>
          <w:i w:val="0"/>
        </w:rPr>
      </w:pPr>
      <w:r>
        <w:rPr>
          <w:rStyle w:val="Uwydatnienie"/>
          <w:rFonts w:ascii="Times New Roman" w:eastAsia="Times New Roman" w:hAnsi="Times New Roman" w:cs="Times New Roman"/>
          <w:b/>
          <w:bCs/>
          <w:i w:val="0"/>
        </w:rPr>
        <w:t xml:space="preserve">     </w:t>
      </w:r>
      <w:r w:rsidR="00394D2E" w:rsidRPr="00394D2E">
        <w:rPr>
          <w:rStyle w:val="Uwydatnienie"/>
          <w:rFonts w:ascii="Times New Roman" w:eastAsia="Times New Roman" w:hAnsi="Times New Roman" w:cs="Times New Roman"/>
          <w:b/>
          <w:bCs/>
          <w:i w:val="0"/>
        </w:rPr>
        <w:t xml:space="preserve">- </w:t>
      </w:r>
      <w:r w:rsidR="00394D2E" w:rsidRPr="00394D2E">
        <w:rPr>
          <w:rStyle w:val="Uwydatnienie"/>
          <w:rFonts w:ascii="Times New Roman" w:eastAsia="Times New Roman" w:hAnsi="Times New Roman" w:cs="Times New Roman"/>
          <w:bCs/>
          <w:i w:val="0"/>
        </w:rPr>
        <w:t>telefonicznie:</w:t>
      </w:r>
      <w:r w:rsidR="00394D2E" w:rsidRPr="00394D2E">
        <w:rPr>
          <w:rStyle w:val="Uwydatnienie"/>
          <w:rFonts w:ascii="Times New Roman" w:eastAsia="Times New Roman" w:hAnsi="Times New Roman" w:cs="Times New Roman"/>
          <w:i w:val="0"/>
        </w:rPr>
        <w:t xml:space="preserve"> </w:t>
      </w:r>
      <w:r w:rsidRPr="00710A6C">
        <w:rPr>
          <w:rStyle w:val="Uwydatnienie"/>
          <w:rFonts w:ascii="Times New Roman" w:eastAsia="Times New Roman" w:hAnsi="Times New Roman" w:cs="Times New Roman"/>
          <w:b/>
          <w:i w:val="0"/>
        </w:rPr>
        <w:t>(24) 25</w:t>
      </w:r>
      <w:r>
        <w:rPr>
          <w:rStyle w:val="Uwydatnienie"/>
          <w:rFonts w:ascii="Times New Roman" w:eastAsia="Times New Roman" w:hAnsi="Times New Roman" w:cs="Times New Roman"/>
          <w:b/>
          <w:i w:val="0"/>
        </w:rPr>
        <w:t>3</w:t>
      </w:r>
      <w:r w:rsidRPr="00710A6C">
        <w:rPr>
          <w:rStyle w:val="Uwydatnienie"/>
          <w:rFonts w:ascii="Times New Roman" w:eastAsia="Times New Roman" w:hAnsi="Times New Roman" w:cs="Times New Roman"/>
          <w:b/>
          <w:i w:val="0"/>
        </w:rPr>
        <w:t xml:space="preserve"> </w:t>
      </w:r>
      <w:r>
        <w:rPr>
          <w:rStyle w:val="Uwydatnienie"/>
          <w:rFonts w:ascii="Times New Roman" w:eastAsia="Times New Roman" w:hAnsi="Times New Roman" w:cs="Times New Roman"/>
          <w:b/>
          <w:i w:val="0"/>
        </w:rPr>
        <w:t>54</w:t>
      </w:r>
      <w:r w:rsidRPr="00710A6C">
        <w:rPr>
          <w:rStyle w:val="Uwydatnienie"/>
          <w:rFonts w:ascii="Times New Roman" w:eastAsia="Times New Roman" w:hAnsi="Times New Roman" w:cs="Times New Roman"/>
          <w:b/>
          <w:i w:val="0"/>
        </w:rPr>
        <w:t xml:space="preserve"> </w:t>
      </w:r>
      <w:r>
        <w:rPr>
          <w:rStyle w:val="Uwydatnienie"/>
          <w:rFonts w:ascii="Times New Roman" w:eastAsia="Times New Roman" w:hAnsi="Times New Roman" w:cs="Times New Roman"/>
          <w:b/>
          <w:i w:val="0"/>
        </w:rPr>
        <w:t>14</w:t>
      </w:r>
    </w:p>
    <w:p w:rsidR="00394D2E" w:rsidRPr="00EE79FE" w:rsidRDefault="00394D2E" w:rsidP="00394D2E">
      <w:pPr>
        <w:widowControl w:val="0"/>
        <w:suppressAutoHyphens/>
        <w:spacing w:after="0" w:line="240" w:lineRule="auto"/>
        <w:ind w:left="502"/>
        <w:jc w:val="both"/>
        <w:rPr>
          <w:rFonts w:ascii="Times New Roman" w:hAnsi="Times New Roman" w:cs="Times New Roman"/>
          <w:b/>
        </w:rPr>
      </w:pPr>
      <w:r w:rsidRPr="00394D2E">
        <w:rPr>
          <w:rStyle w:val="Uwydatnienie"/>
          <w:rFonts w:ascii="Times New Roman" w:eastAsia="Times New Roman" w:hAnsi="Times New Roman" w:cs="Times New Roman"/>
          <w:b/>
          <w:bCs/>
          <w:i w:val="0"/>
        </w:rPr>
        <w:t>-</w:t>
      </w:r>
      <w:r w:rsidRPr="00394D2E">
        <w:rPr>
          <w:rStyle w:val="Uwydatnienie"/>
          <w:rFonts w:ascii="Times New Roman" w:eastAsia="Times New Roman" w:hAnsi="Times New Roman" w:cs="Times New Roman"/>
          <w:i w:val="0"/>
        </w:rPr>
        <w:t xml:space="preserve"> pod adresem poczty elektronicznej:</w:t>
      </w:r>
      <w:r w:rsidR="00EE79FE" w:rsidRPr="00EE79FE">
        <w:rPr>
          <w:rStyle w:val="Hipercze"/>
          <w:rFonts w:ascii="Times New Roman" w:hAnsi="Times New Roman" w:cs="Times New Roman"/>
          <w:b/>
          <w:bCs/>
          <w:color w:val="0000FF"/>
          <w:u w:val="none"/>
        </w:rPr>
        <w:t xml:space="preserve"> </w:t>
      </w:r>
      <w:hyperlink r:id="rId7" w:history="1">
        <w:r w:rsidR="00EE79FE" w:rsidRPr="00AB2F98">
          <w:rPr>
            <w:rStyle w:val="Hipercze"/>
            <w:rFonts w:ascii="Times New Roman" w:hAnsi="Times New Roman" w:cs="Times New Roman"/>
            <w:b/>
            <w:bCs/>
            <w:color w:val="0000FF"/>
            <w:u w:val="none"/>
          </w:rPr>
          <w:t>pm17@edu.kutno.pl</w:t>
        </w:r>
      </w:hyperlink>
    </w:p>
    <w:p w:rsidR="00AF3372" w:rsidRDefault="00AF3372" w:rsidP="00AF3372">
      <w:pPr>
        <w:widowControl w:val="0"/>
        <w:suppressAutoHyphens/>
        <w:spacing w:line="240" w:lineRule="auto"/>
        <w:ind w:left="502"/>
        <w:jc w:val="center"/>
        <w:rPr>
          <w:rFonts w:ascii="Times New Roman" w:eastAsia="Times New Roman" w:hAnsi="Times New Roman" w:cs="Times New Roman"/>
          <w:b/>
          <w:iCs/>
        </w:rPr>
      </w:pPr>
    </w:p>
    <w:p w:rsidR="00AF3372" w:rsidRDefault="00AF3372" w:rsidP="00AF3372">
      <w:pPr>
        <w:widowControl w:val="0"/>
        <w:suppressAutoHyphens/>
        <w:spacing w:line="240" w:lineRule="auto"/>
        <w:jc w:val="center"/>
        <w:rPr>
          <w:rFonts w:ascii="Times New Roman" w:eastAsia="Times New Roman" w:hAnsi="Times New Roman" w:cs="Times New Roman"/>
          <w:b/>
          <w:iCs/>
        </w:rPr>
      </w:pPr>
      <w:r>
        <w:rPr>
          <w:rFonts w:ascii="Times New Roman" w:eastAsia="Times New Roman" w:hAnsi="Times New Roman" w:cs="Times New Roman"/>
          <w:b/>
          <w:iCs/>
        </w:rPr>
        <w:t>II</w:t>
      </w:r>
    </w:p>
    <w:p w:rsidR="00AF3372" w:rsidRDefault="00AF3372" w:rsidP="00AF3372">
      <w:pPr>
        <w:widowControl w:val="0"/>
        <w:suppressAutoHyphens/>
        <w:spacing w:line="240" w:lineRule="auto"/>
        <w:ind w:left="502"/>
        <w:jc w:val="center"/>
        <w:rPr>
          <w:rFonts w:ascii="Times New Roman" w:eastAsia="Times New Roman" w:hAnsi="Times New Roman" w:cs="Times New Roman"/>
          <w:b/>
          <w:iCs/>
        </w:rPr>
      </w:pPr>
      <w:r>
        <w:rPr>
          <w:rFonts w:ascii="Times New Roman" w:eastAsia="Times New Roman" w:hAnsi="Times New Roman" w:cs="Times New Roman"/>
          <w:b/>
          <w:iCs/>
        </w:rPr>
        <w:t>INSPEKTOR OCHRONY DANYCH OSOBOWYCH</w:t>
      </w:r>
    </w:p>
    <w:p w:rsidR="00AF3372" w:rsidRDefault="00AF3372" w:rsidP="00AF3372">
      <w:pPr>
        <w:widowControl w:val="0"/>
        <w:numPr>
          <w:ilvl w:val="0"/>
          <w:numId w:val="1"/>
        </w:numPr>
        <w:tabs>
          <w:tab w:val="clear" w:pos="346"/>
          <w:tab w:val="num" w:pos="127"/>
        </w:tabs>
        <w:suppressAutoHyphens/>
        <w:spacing w:after="0" w:line="240" w:lineRule="auto"/>
        <w:ind w:left="127"/>
        <w:jc w:val="both"/>
        <w:rPr>
          <w:rStyle w:val="Uwydatnienie"/>
          <w:i w:val="0"/>
        </w:rPr>
      </w:pPr>
      <w:r>
        <w:rPr>
          <w:rFonts w:ascii="Times New Roman" w:hAnsi="Times New Roman" w:cs="Times New Roman"/>
          <w:iCs/>
        </w:rPr>
        <w:t>Administrator wyznaczył inspektorem ochrony danych w</w:t>
      </w:r>
      <w:r>
        <w:rPr>
          <w:rStyle w:val="Uwydatnienie"/>
          <w:rFonts w:eastAsia="Times New Roman"/>
          <w:i w:val="0"/>
        </w:rPr>
        <w:t xml:space="preserve"> z którym można się sk</w:t>
      </w:r>
      <w:r>
        <w:rPr>
          <w:rFonts w:ascii="Times New Roman" w:hAnsi="Times New Roman" w:cs="Times New Roman"/>
          <w:iCs/>
        </w:rPr>
        <w:t xml:space="preserve">ontaktować za pośrednictwem adresu e-mail: </w:t>
      </w:r>
      <w:hyperlink r:id="rId8" w:history="1">
        <w:r>
          <w:rPr>
            <w:rStyle w:val="Hipercze"/>
            <w:rFonts w:ascii="Times New Roman" w:hAnsi="Times New Roman" w:cs="Times New Roman"/>
            <w:b/>
            <w:bCs/>
            <w:iCs/>
          </w:rPr>
          <w:t>iodo@iodo.kutno.pl</w:t>
        </w:r>
      </w:hyperlink>
      <w:r>
        <w:rPr>
          <w:rFonts w:ascii="Times New Roman" w:hAnsi="Times New Roman" w:cs="Times New Roman"/>
          <w:b/>
          <w:bCs/>
          <w:iCs/>
        </w:rPr>
        <w:t xml:space="preserve"> </w:t>
      </w:r>
      <w:r>
        <w:rPr>
          <w:rFonts w:ascii="Times New Roman" w:hAnsi="Times New Roman" w:cs="Times New Roman"/>
          <w:bCs/>
          <w:iCs/>
        </w:rPr>
        <w:t>lub pisemnie na adres siedziby administratora</w:t>
      </w:r>
    </w:p>
    <w:p w:rsidR="00AF3372" w:rsidRDefault="00AF3372" w:rsidP="00AF3372">
      <w:pPr>
        <w:spacing w:after="0"/>
        <w:rPr>
          <w:rFonts w:ascii="Times New Roman" w:hAnsi="Times New Roman" w:cs="Times New Roman"/>
        </w:rPr>
      </w:pPr>
      <w:r>
        <w:rPr>
          <w:rFonts w:ascii="Times New Roman" w:hAnsi="Times New Roman" w:cs="Times New Roman"/>
        </w:rPr>
        <w:t xml:space="preserve">      Z inspektorem ochrony danych osobowych można skontaktować się we wszystkich sprawach</w:t>
      </w:r>
    </w:p>
    <w:p w:rsidR="00AF3372" w:rsidRDefault="00AF3372" w:rsidP="00AF3372">
      <w:pPr>
        <w:spacing w:after="0"/>
        <w:rPr>
          <w:rFonts w:ascii="Times New Roman" w:hAnsi="Times New Roman" w:cs="Times New Roman"/>
        </w:rPr>
      </w:pPr>
      <w:r>
        <w:rPr>
          <w:rFonts w:ascii="Times New Roman" w:hAnsi="Times New Roman" w:cs="Times New Roman"/>
        </w:rPr>
        <w:t xml:space="preserve">      dotyczących przetwarzania danych osobowych oraz korzystania z praw związanych z </w:t>
      </w:r>
    </w:p>
    <w:p w:rsidR="00AF3372" w:rsidRDefault="00AF3372" w:rsidP="00AF3372">
      <w:pPr>
        <w:spacing w:after="0"/>
        <w:rPr>
          <w:rFonts w:ascii="Times New Roman" w:hAnsi="Times New Roman" w:cs="Times New Roman"/>
        </w:rPr>
      </w:pPr>
      <w:r>
        <w:rPr>
          <w:rFonts w:ascii="Times New Roman" w:hAnsi="Times New Roman" w:cs="Times New Roman"/>
        </w:rPr>
        <w:t xml:space="preserve">      przetwarzaniem danych</w:t>
      </w:r>
    </w:p>
    <w:p w:rsidR="00F27C5D" w:rsidRDefault="00F27C5D" w:rsidP="00F27C5D">
      <w:pPr>
        <w:jc w:val="center"/>
      </w:pPr>
    </w:p>
    <w:p w:rsidR="00926DD4" w:rsidRDefault="00E469DF" w:rsidP="00E469DF">
      <w:pPr>
        <w:jc w:val="center"/>
        <w:rPr>
          <w:rFonts w:ascii="Times New Roman" w:hAnsi="Times New Roman" w:cs="Times New Roman"/>
          <w:b/>
        </w:rPr>
      </w:pPr>
      <w:r w:rsidRPr="00E469DF">
        <w:rPr>
          <w:rFonts w:ascii="Times New Roman" w:hAnsi="Times New Roman" w:cs="Times New Roman"/>
          <w:b/>
        </w:rPr>
        <w:t>III</w:t>
      </w:r>
    </w:p>
    <w:p w:rsidR="00926DD4" w:rsidRPr="00E469DF" w:rsidRDefault="00E469DF" w:rsidP="00E469DF">
      <w:pPr>
        <w:jc w:val="center"/>
        <w:rPr>
          <w:rFonts w:ascii="Times New Roman" w:hAnsi="Times New Roman" w:cs="Times New Roman"/>
          <w:b/>
        </w:rPr>
      </w:pPr>
      <w:r>
        <w:rPr>
          <w:rFonts w:ascii="Times New Roman" w:hAnsi="Times New Roman" w:cs="Times New Roman"/>
          <w:b/>
        </w:rPr>
        <w:t>CELE, PODSTAWY PRAWNE ORAZ CZAS PRZETWARZANIA DANYCH</w:t>
      </w:r>
    </w:p>
    <w:p w:rsidR="00926DD4" w:rsidRPr="00E469DF" w:rsidRDefault="00926DD4" w:rsidP="00E469DF">
      <w:pPr>
        <w:pStyle w:val="Akapitzlist"/>
        <w:numPr>
          <w:ilvl w:val="0"/>
          <w:numId w:val="3"/>
        </w:numPr>
        <w:spacing w:after="0" w:line="240" w:lineRule="auto"/>
        <w:jc w:val="center"/>
        <w:rPr>
          <w:rFonts w:ascii="Times New Roman" w:hAnsi="Times New Roman" w:cs="Times New Roman"/>
          <w:b/>
        </w:rPr>
      </w:pPr>
      <w:r w:rsidRPr="00E469DF">
        <w:rPr>
          <w:rFonts w:ascii="Times New Roman" w:hAnsi="Times New Roman" w:cs="Times New Roman"/>
          <w:b/>
        </w:rPr>
        <w:t>Działanie Strony</w:t>
      </w:r>
    </w:p>
    <w:p w:rsidR="00E469DF" w:rsidRPr="00E469DF" w:rsidRDefault="00E469DF" w:rsidP="00E469DF">
      <w:pPr>
        <w:pStyle w:val="Akapitzlist"/>
        <w:spacing w:after="0" w:line="240" w:lineRule="auto"/>
        <w:rPr>
          <w:rFonts w:ascii="Times New Roman" w:hAnsi="Times New Roman" w:cs="Times New Roman"/>
          <w:b/>
        </w:rPr>
      </w:pP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1. W celu realizacji usługi Strony usługodawca przetwarza: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1)  informacje dotyczące urządzenia użytkownika w celu zapewnienia poprawności działania </w:t>
      </w:r>
    </w:p>
    <w:p w:rsid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us</w:t>
      </w:r>
      <w:r w:rsidR="00E469DF">
        <w:rPr>
          <w:rFonts w:ascii="Times New Roman" w:hAnsi="Times New Roman" w:cs="Times New Roman"/>
        </w:rPr>
        <w:t>ług</w:t>
      </w:r>
      <w:r w:rsidRPr="00E469DF">
        <w:rPr>
          <w:rFonts w:ascii="Times New Roman" w:hAnsi="Times New Roman" w:cs="Times New Roman"/>
        </w:rPr>
        <w:t>: adres IP komputera, informacje zawarte w</w:t>
      </w:r>
      <w:r w:rsidR="00E469DF">
        <w:rPr>
          <w:rFonts w:ascii="Times New Roman" w:hAnsi="Times New Roman" w:cs="Times New Roman"/>
        </w:rPr>
        <w:t xml:space="preserve"> </w:t>
      </w:r>
      <w:r w:rsidRPr="00E469DF">
        <w:rPr>
          <w:rFonts w:ascii="Times New Roman" w:hAnsi="Times New Roman" w:cs="Times New Roman"/>
        </w:rPr>
        <w:t xml:space="preserve">plikach cookies lub innych podobnych </w:t>
      </w:r>
    </w:p>
    <w:p w:rsidR="00E469DF" w:rsidRDefault="00E469DF" w:rsidP="00E469DF">
      <w:pPr>
        <w:spacing w:after="0" w:line="240" w:lineRule="auto"/>
        <w:rPr>
          <w:rFonts w:ascii="Times New Roman" w:hAnsi="Times New Roman" w:cs="Times New Roman"/>
        </w:rPr>
      </w:pPr>
      <w:r>
        <w:rPr>
          <w:rFonts w:ascii="Times New Roman" w:hAnsi="Times New Roman" w:cs="Times New Roman"/>
        </w:rPr>
        <w:t xml:space="preserve">      </w:t>
      </w:r>
      <w:r w:rsidR="00926DD4" w:rsidRPr="00E469DF">
        <w:rPr>
          <w:rFonts w:ascii="Times New Roman" w:hAnsi="Times New Roman" w:cs="Times New Roman"/>
        </w:rPr>
        <w:t xml:space="preserve">technologiach, dane dotyczące sesji, dane przeglądarki internetowej, dane dotyczące </w:t>
      </w:r>
    </w:p>
    <w:p w:rsidR="00926DD4" w:rsidRPr="00E469DF" w:rsidRDefault="00E469DF" w:rsidP="00E469DF">
      <w:pPr>
        <w:spacing w:after="0" w:line="240" w:lineRule="auto"/>
        <w:rPr>
          <w:rFonts w:ascii="Times New Roman" w:hAnsi="Times New Roman" w:cs="Times New Roman"/>
        </w:rPr>
      </w:pPr>
      <w:r>
        <w:rPr>
          <w:rFonts w:ascii="Times New Roman" w:hAnsi="Times New Roman" w:cs="Times New Roman"/>
        </w:rPr>
        <w:t xml:space="preserve">     </w:t>
      </w:r>
      <w:r w:rsidR="00926DD4" w:rsidRPr="00E469DF">
        <w:rPr>
          <w:rFonts w:ascii="Times New Roman" w:hAnsi="Times New Roman" w:cs="Times New Roman"/>
        </w:rPr>
        <w:t xml:space="preserve">urządzenia, dane dotyczące aktywności na Stronie, w tym na poszczególnych podstronach;  </w:t>
      </w:r>
    </w:p>
    <w:p w:rsidR="00926DD4" w:rsidRPr="00E469DF" w:rsidRDefault="00926DD4" w:rsidP="00E469DF">
      <w:pPr>
        <w:spacing w:after="0" w:line="240" w:lineRule="auto"/>
        <w:rPr>
          <w:rFonts w:ascii="Times New Roman" w:hAnsi="Times New Roman" w:cs="Times New Roman"/>
        </w:rPr>
      </w:pP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2. Informacje te nie zawierają danych dotyczących tożsamości użytkowników, lecz w połączeniu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z i</w:t>
      </w:r>
      <w:r w:rsidR="00E469DF">
        <w:rPr>
          <w:rFonts w:ascii="Times New Roman" w:hAnsi="Times New Roman" w:cs="Times New Roman"/>
        </w:rPr>
        <w:t>nny</w:t>
      </w:r>
      <w:r w:rsidRPr="00E469DF">
        <w:rPr>
          <w:rFonts w:ascii="Times New Roman" w:hAnsi="Times New Roman" w:cs="Times New Roman"/>
        </w:rPr>
        <w:t>mi</w:t>
      </w:r>
      <w:r w:rsidR="00E469DF">
        <w:rPr>
          <w:rFonts w:ascii="Times New Roman" w:hAnsi="Times New Roman" w:cs="Times New Roman"/>
        </w:rPr>
        <w:t xml:space="preserve"> </w:t>
      </w:r>
      <w:r w:rsidRPr="00E469DF">
        <w:rPr>
          <w:rFonts w:ascii="Times New Roman" w:hAnsi="Times New Roman" w:cs="Times New Roman"/>
        </w:rPr>
        <w:t xml:space="preserve"> informacjami mogą stanowić dane osobowe iw związku z tym administrator obejmuje je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pełną ochroną przysługującą na gruncie RODO.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3. Dane te są przetwarzane zgodnie z art. 6 ust. 1 lit. b RODO, w celu realizacji usługi Strony,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tj. umowy o świadczenie usług drogą elektroniczną zgodnie z regulaminem dostępnym </w:t>
      </w:r>
      <w:r w:rsidR="00E469DF">
        <w:rPr>
          <w:rFonts w:ascii="Times New Roman" w:hAnsi="Times New Roman" w:cs="Times New Roman"/>
        </w:rPr>
        <w:t>w zakładce ochrona danych osobowych</w:t>
      </w:r>
      <w:r w:rsidR="00297B09">
        <w:rPr>
          <w:rFonts w:ascii="Times New Roman" w:hAnsi="Times New Roman" w:cs="Times New Roman"/>
        </w:rPr>
        <w:t xml:space="preserve"> </w:t>
      </w:r>
      <w:r w:rsidRPr="00E469DF">
        <w:rPr>
          <w:rFonts w:ascii="Times New Roman" w:hAnsi="Times New Roman" w:cs="Times New Roman"/>
        </w:rPr>
        <w:t xml:space="preserve">oraz zgodnie z art. 6 ust. 1 lit. a RODO w związku z    wyrażeniem zgody na stosowanie  określonych plików cookies lub innych podobnych technologii,   wyrażonych przez  odpowiednie ustawienia przeglądarki internetowej  zgodnie z Prawem    telekomunikacyjnym </w:t>
      </w:r>
    </w:p>
    <w:p w:rsidR="00926DD4" w:rsidRPr="00E469DF" w:rsidRDefault="00926DD4" w:rsidP="00E469DF">
      <w:pPr>
        <w:spacing w:after="0" w:line="240" w:lineRule="auto"/>
        <w:rPr>
          <w:rFonts w:ascii="Times New Roman" w:hAnsi="Times New Roman" w:cs="Times New Roman"/>
        </w:rPr>
      </w:pPr>
    </w:p>
    <w:p w:rsidR="00297B09" w:rsidRDefault="00297B09" w:rsidP="00297B09">
      <w:pPr>
        <w:spacing w:after="0" w:line="240" w:lineRule="auto"/>
        <w:jc w:val="center"/>
        <w:rPr>
          <w:rFonts w:ascii="Times New Roman" w:hAnsi="Times New Roman" w:cs="Times New Roman"/>
          <w:b/>
        </w:rPr>
      </w:pPr>
    </w:p>
    <w:p w:rsidR="00297B09" w:rsidRDefault="00297B09" w:rsidP="00297B09">
      <w:pPr>
        <w:spacing w:after="0" w:line="240" w:lineRule="auto"/>
        <w:jc w:val="center"/>
        <w:rPr>
          <w:rFonts w:ascii="Times New Roman" w:hAnsi="Times New Roman" w:cs="Times New Roman"/>
          <w:b/>
        </w:rPr>
      </w:pPr>
    </w:p>
    <w:p w:rsidR="00CC252D" w:rsidRDefault="00CC252D" w:rsidP="00297B09">
      <w:pPr>
        <w:spacing w:after="0" w:line="240" w:lineRule="auto"/>
        <w:jc w:val="center"/>
        <w:rPr>
          <w:rFonts w:ascii="Times New Roman" w:hAnsi="Times New Roman" w:cs="Times New Roman"/>
          <w:b/>
        </w:rPr>
      </w:pPr>
    </w:p>
    <w:p w:rsidR="00CC252D" w:rsidRDefault="00CC252D" w:rsidP="00297B09">
      <w:pPr>
        <w:spacing w:after="0" w:line="240" w:lineRule="auto"/>
        <w:jc w:val="center"/>
        <w:rPr>
          <w:rFonts w:ascii="Times New Roman" w:hAnsi="Times New Roman" w:cs="Times New Roman"/>
          <w:b/>
        </w:rPr>
      </w:pPr>
    </w:p>
    <w:p w:rsidR="00CC252D" w:rsidRDefault="00CC252D" w:rsidP="00297B09">
      <w:pPr>
        <w:spacing w:after="0" w:line="240" w:lineRule="auto"/>
        <w:jc w:val="center"/>
        <w:rPr>
          <w:rFonts w:ascii="Times New Roman" w:hAnsi="Times New Roman" w:cs="Times New Roman"/>
          <w:b/>
        </w:rPr>
      </w:pPr>
    </w:p>
    <w:p w:rsidR="00297B09" w:rsidRDefault="00297B09" w:rsidP="00297B09">
      <w:pPr>
        <w:spacing w:after="0" w:line="240" w:lineRule="auto"/>
        <w:jc w:val="center"/>
        <w:rPr>
          <w:rFonts w:ascii="Times New Roman" w:hAnsi="Times New Roman" w:cs="Times New Roman"/>
          <w:b/>
        </w:rPr>
      </w:pPr>
    </w:p>
    <w:p w:rsidR="00926DD4" w:rsidRPr="00297B09" w:rsidRDefault="00926DD4" w:rsidP="00297B09">
      <w:pPr>
        <w:spacing w:after="0" w:line="240" w:lineRule="auto"/>
        <w:jc w:val="center"/>
        <w:rPr>
          <w:rFonts w:ascii="Times New Roman" w:hAnsi="Times New Roman" w:cs="Times New Roman"/>
          <w:b/>
        </w:rPr>
      </w:pPr>
      <w:r w:rsidRPr="00297B09">
        <w:rPr>
          <w:rFonts w:ascii="Times New Roman" w:hAnsi="Times New Roman" w:cs="Times New Roman"/>
          <w:b/>
        </w:rPr>
        <w:t>2. Reklamacje</w:t>
      </w:r>
    </w:p>
    <w:p w:rsidR="00926DD4" w:rsidRPr="00E469DF" w:rsidRDefault="00926DD4" w:rsidP="00E469DF">
      <w:pPr>
        <w:spacing w:after="0" w:line="240" w:lineRule="auto"/>
        <w:rPr>
          <w:rFonts w:ascii="Times New Roman" w:hAnsi="Times New Roman" w:cs="Times New Roman"/>
        </w:rPr>
      </w:pPr>
    </w:p>
    <w:p w:rsidR="00297B09"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1. W celu rozpatrywania reklamacji  usługodawca przetwarza dane  osobowe użytkowników   </w:t>
      </w:r>
      <w:r w:rsidR="00297B09">
        <w:rPr>
          <w:rFonts w:ascii="Times New Roman" w:hAnsi="Times New Roman" w:cs="Times New Roman"/>
        </w:rPr>
        <w:t xml:space="preserve">   </w:t>
      </w:r>
      <w:r w:rsidRPr="00E469DF">
        <w:rPr>
          <w:rFonts w:ascii="Times New Roman" w:hAnsi="Times New Roman" w:cs="Times New Roman"/>
        </w:rPr>
        <w:t xml:space="preserve"> składających reklamacje, w szczególności adres e-mail, imię, treść reklamacji, okoliczności zdarzenia będącego  przyczyną reklamacji, informacje pozyskane wtoku    rozpatrywania reklamacji, w  tym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wyjaśniania zdarzenia będącego jej przyczyną. W</w:t>
      </w:r>
      <w:r w:rsidR="00297B09">
        <w:rPr>
          <w:rFonts w:ascii="Times New Roman" w:hAnsi="Times New Roman" w:cs="Times New Roman"/>
        </w:rPr>
        <w:t xml:space="preserve"> </w:t>
      </w:r>
      <w:r w:rsidRPr="00E469DF">
        <w:rPr>
          <w:rFonts w:ascii="Times New Roman" w:hAnsi="Times New Roman" w:cs="Times New Roman"/>
        </w:rPr>
        <w:t xml:space="preserve">toku    rozpatrywania reklamacji usługodawca   może przetwarzać szereg  innych informacji, w tym imię i nazwisko użytkownika,  informacje o korzystaniu przez użytkownika  z usług, pliki cookies lub inne podobne technologie, informacje o urządzeniach. </w:t>
      </w:r>
    </w:p>
    <w:p w:rsidR="00926DD4" w:rsidRPr="00E469DF" w:rsidRDefault="00926DD4" w:rsidP="00E469DF">
      <w:pPr>
        <w:spacing w:after="0" w:line="240" w:lineRule="auto"/>
        <w:rPr>
          <w:rFonts w:ascii="Times New Roman" w:hAnsi="Times New Roman" w:cs="Times New Roman"/>
        </w:rPr>
      </w:pP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2. Dane  te są przetwarzane zgodnie z art. 6 ust. 1 lit. b RODO w celu realizacji usług, tj. umowy </w:t>
      </w:r>
    </w:p>
    <w:p w:rsidR="00297B09"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oświadczenie  usług drogą elektroniczną zgodnie z  regulaminem  </w:t>
      </w:r>
      <w:r w:rsidR="00297B09">
        <w:rPr>
          <w:rFonts w:ascii="Times New Roman" w:hAnsi="Times New Roman" w:cs="Times New Roman"/>
        </w:rPr>
        <w:t>Strony</w:t>
      </w:r>
      <w:r w:rsidRPr="00E469DF">
        <w:rPr>
          <w:rFonts w:ascii="Times New Roman" w:hAnsi="Times New Roman" w:cs="Times New Roman"/>
        </w:rPr>
        <w:t xml:space="preserve">,  i są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przetwarzane przez czas niezbędny  do rozpatrzenia reklamacji oraz nie dłużej niż przez 3 miesiące po zakończeniu postępowania   reklamacyjnego   w celach archiwizacyjnych w razie konieczności  obrony przed ewentualnymi  roszczeniami   wobec usługodawcy   zgodnie z informacją zawartą poniżej. </w:t>
      </w:r>
    </w:p>
    <w:p w:rsidR="00926DD4" w:rsidRPr="00E469DF" w:rsidRDefault="00926DD4" w:rsidP="00E469DF">
      <w:pPr>
        <w:spacing w:after="0" w:line="240" w:lineRule="auto"/>
        <w:rPr>
          <w:rFonts w:ascii="Times New Roman" w:hAnsi="Times New Roman" w:cs="Times New Roman"/>
        </w:rPr>
      </w:pPr>
    </w:p>
    <w:p w:rsidR="00926DD4" w:rsidRPr="00297B09" w:rsidRDefault="00926DD4" w:rsidP="00297B09">
      <w:pPr>
        <w:spacing w:after="0" w:line="240" w:lineRule="auto"/>
        <w:jc w:val="center"/>
        <w:rPr>
          <w:rFonts w:ascii="Times New Roman" w:hAnsi="Times New Roman" w:cs="Times New Roman"/>
          <w:b/>
        </w:rPr>
      </w:pPr>
      <w:r w:rsidRPr="00297B09">
        <w:rPr>
          <w:rFonts w:ascii="Times New Roman" w:hAnsi="Times New Roman" w:cs="Times New Roman"/>
          <w:b/>
        </w:rPr>
        <w:t>3.   Postępowania wyjaśniające, dochodzenie roszczeń</w:t>
      </w:r>
    </w:p>
    <w:p w:rsidR="00926DD4" w:rsidRPr="00E469DF" w:rsidRDefault="00926DD4" w:rsidP="00E469DF">
      <w:pPr>
        <w:spacing w:after="0" w:line="240" w:lineRule="auto"/>
        <w:rPr>
          <w:rFonts w:ascii="Times New Roman" w:hAnsi="Times New Roman" w:cs="Times New Roman"/>
        </w:rPr>
      </w:pPr>
    </w:p>
    <w:p w:rsidR="00297B09"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1. W przypadku  podjęcia postępowania  wyjaśniającego  dotyczącego ewentualnego   naruszenia </w:t>
      </w:r>
    </w:p>
    <w:p w:rsidR="00297B09"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postanowień regulaminu  lub przepisów   prawa, zasad  współżycia społecznego  lub  dobrych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obyczajów, postępowania w celu dochodzenia   roszczeń przez administratora lub przez innych użytkowników  lub podmiotów, obrony</w:t>
      </w:r>
      <w:r w:rsidR="00297B09">
        <w:rPr>
          <w:rFonts w:ascii="Times New Roman" w:hAnsi="Times New Roman" w:cs="Times New Roman"/>
        </w:rPr>
        <w:t xml:space="preserve"> </w:t>
      </w:r>
      <w:r w:rsidRPr="00E469DF">
        <w:rPr>
          <w:rFonts w:ascii="Times New Roman" w:hAnsi="Times New Roman" w:cs="Times New Roman"/>
        </w:rPr>
        <w:t xml:space="preserve">przed  roszczeniami użytkowników   lub innych podmiotów,   administrator  może przetwarzać dane  osobowe  określonych użytkowników   do czasu  zakończenia  toczącego się  postępowania oraz do upływu terminu przedawnienia  roszczeń administratora  względem  użytkownika,  który zazwyczaj wynosi 3 lata zgodnie z Kodeksem  cywilnym, lecz w  szczególnych przypadkach  przewidzianych  prawem  może   być dłuższy. </w:t>
      </w:r>
    </w:p>
    <w:p w:rsidR="00926DD4" w:rsidRPr="00E469DF" w:rsidRDefault="00926DD4" w:rsidP="00E469DF">
      <w:pPr>
        <w:spacing w:after="0" w:line="240" w:lineRule="auto"/>
        <w:rPr>
          <w:rFonts w:ascii="Times New Roman" w:hAnsi="Times New Roman" w:cs="Times New Roman"/>
        </w:rPr>
      </w:pP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2. Jeżeli dane osobowe będą    przetwarzane w celu dochodzenia  roszczeń innych    użytkowników, </w:t>
      </w:r>
    </w:p>
    <w:p w:rsidR="00297B09"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dane te mogą zostać udostępnione   w tym celu innemu    użytkownikowi lub  podmiotowi lub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uprawnionemu   na mocy przepisów  prawa organowi  publicznemu,  np. sądom, policji, prokuraturze. </w:t>
      </w:r>
    </w:p>
    <w:p w:rsidR="00926DD4" w:rsidRPr="00E469DF" w:rsidRDefault="00926DD4" w:rsidP="00E469DF">
      <w:pPr>
        <w:spacing w:after="0" w:line="240" w:lineRule="auto"/>
        <w:rPr>
          <w:rFonts w:ascii="Times New Roman" w:hAnsi="Times New Roman" w:cs="Times New Roman"/>
        </w:rPr>
      </w:pP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3. Dane  te będą wówczas przetwarzane,   w  tym udostępniane  zgodnie z art. 6 ust. 1 lit. c RODO, </w:t>
      </w:r>
    </w:p>
    <w:p w:rsidR="00297B09"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tj. w celu realizacji obowiązku wynikającego z przepisów prawa dotyczących  obowiązku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rozpatrywania </w:t>
      </w:r>
      <w:r w:rsidR="00297B09">
        <w:rPr>
          <w:rFonts w:ascii="Times New Roman" w:hAnsi="Times New Roman" w:cs="Times New Roman"/>
        </w:rPr>
        <w:t xml:space="preserve"> </w:t>
      </w:r>
      <w:r w:rsidRPr="00E469DF">
        <w:rPr>
          <w:rFonts w:ascii="Times New Roman" w:hAnsi="Times New Roman" w:cs="Times New Roman"/>
        </w:rPr>
        <w:t xml:space="preserve">reklamacji, zgodnie z ustawą o  świadczeniu usług  drogą elektroniczną lub zgodnie z art. 6 ust. 1 lit. f RODO, tj. wprawnie uzasadnionym interesie administratora polegającym na  dochodzeniu swoich roszczeń względem   użytkownika.  Prawnie  uzasadniony interes administratora  będzie wówczas   celem nadrzędnym  wobec  prawi  wolności usługobiorcy. </w:t>
      </w:r>
    </w:p>
    <w:p w:rsidR="00926DD4" w:rsidRPr="00E469DF" w:rsidRDefault="00926DD4" w:rsidP="00E469DF">
      <w:pPr>
        <w:spacing w:after="0" w:line="240" w:lineRule="auto"/>
        <w:rPr>
          <w:rFonts w:ascii="Times New Roman" w:hAnsi="Times New Roman" w:cs="Times New Roman"/>
        </w:rPr>
      </w:pPr>
    </w:p>
    <w:p w:rsidR="00297B09" w:rsidRPr="00DF4607" w:rsidRDefault="00926DD4" w:rsidP="00DF4607">
      <w:pPr>
        <w:spacing w:after="0" w:line="240" w:lineRule="auto"/>
        <w:rPr>
          <w:rFonts w:ascii="Times New Roman" w:hAnsi="Times New Roman" w:cs="Times New Roman"/>
        </w:rPr>
      </w:pPr>
      <w:r w:rsidRPr="00E469DF">
        <w:rPr>
          <w:rFonts w:ascii="Times New Roman" w:hAnsi="Times New Roman" w:cs="Times New Roman"/>
        </w:rPr>
        <w:t xml:space="preserve">                               </w:t>
      </w:r>
    </w:p>
    <w:p w:rsidR="00926DD4" w:rsidRPr="00297B09" w:rsidRDefault="00DF4607" w:rsidP="00297B09">
      <w:pPr>
        <w:spacing w:after="0" w:line="240" w:lineRule="auto"/>
        <w:jc w:val="center"/>
        <w:rPr>
          <w:rFonts w:ascii="Times New Roman" w:hAnsi="Times New Roman" w:cs="Times New Roman"/>
          <w:b/>
        </w:rPr>
      </w:pPr>
      <w:r>
        <w:rPr>
          <w:rFonts w:ascii="Times New Roman" w:hAnsi="Times New Roman" w:cs="Times New Roman"/>
          <w:b/>
        </w:rPr>
        <w:t>4.</w:t>
      </w:r>
      <w:r w:rsidR="00926DD4" w:rsidRPr="00297B09">
        <w:rPr>
          <w:rFonts w:ascii="Times New Roman" w:hAnsi="Times New Roman" w:cs="Times New Roman"/>
          <w:b/>
        </w:rPr>
        <w:t xml:space="preserve"> Działania marketingowe  i PR administratora</w:t>
      </w:r>
    </w:p>
    <w:p w:rsidR="00926DD4" w:rsidRPr="00E469DF" w:rsidRDefault="00926DD4" w:rsidP="00E469DF">
      <w:pPr>
        <w:spacing w:after="0" w:line="240" w:lineRule="auto"/>
        <w:rPr>
          <w:rFonts w:ascii="Times New Roman" w:hAnsi="Times New Roman" w:cs="Times New Roman"/>
        </w:rPr>
      </w:pP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Na Stronie administrator  może  zamieszczać  informacje </w:t>
      </w:r>
      <w:r w:rsidR="00297B09">
        <w:rPr>
          <w:rFonts w:ascii="Times New Roman" w:hAnsi="Times New Roman" w:cs="Times New Roman"/>
        </w:rPr>
        <w:t>dotyczące spraw związanych z funkcjonowaniem DPS</w:t>
      </w:r>
      <w:r w:rsidRPr="00E469DF">
        <w:rPr>
          <w:rFonts w:ascii="Times New Roman" w:hAnsi="Times New Roman" w:cs="Times New Roman"/>
        </w:rPr>
        <w:t xml:space="preserve">  lub usługach.  Wyświetlanie  tych treści jest dokonywane przez administratora zgodnie z art. 6 ust. 1 lit. f RODO, zgodnie z prawnie uzasadnionym   interesem administratora polegającym na publikacji treści związanych ze   świadczonymi usługami  oraz treści promocyjnych akcji, w które administrator jest zaangażowany. Jednocześnie działanie to nie narusza prawi wolności użytkowników, użytkownicy  spodziewają się otrzymywania treści podobnej zawartości, a czasami nawet tego oczekują ub jest to ich bezpośrednim celem wizyty na Stronie. </w:t>
      </w:r>
    </w:p>
    <w:p w:rsidR="00926DD4" w:rsidRPr="00E469DF" w:rsidRDefault="00926DD4" w:rsidP="00E469DF">
      <w:pPr>
        <w:spacing w:after="0" w:line="240" w:lineRule="auto"/>
        <w:rPr>
          <w:rFonts w:ascii="Times New Roman" w:hAnsi="Times New Roman" w:cs="Times New Roman"/>
        </w:rPr>
      </w:pPr>
    </w:p>
    <w:p w:rsidR="00926DD4" w:rsidRDefault="00926DD4" w:rsidP="00297B09">
      <w:pPr>
        <w:spacing w:after="0" w:line="240" w:lineRule="auto"/>
        <w:rPr>
          <w:rFonts w:ascii="Times New Roman" w:hAnsi="Times New Roman" w:cs="Times New Roman"/>
        </w:rPr>
      </w:pPr>
      <w:r w:rsidRPr="00E469DF">
        <w:rPr>
          <w:rFonts w:ascii="Times New Roman" w:hAnsi="Times New Roman" w:cs="Times New Roman"/>
        </w:rPr>
        <w:t xml:space="preserve">                   </w:t>
      </w:r>
    </w:p>
    <w:p w:rsidR="00297B09" w:rsidRDefault="00297B09" w:rsidP="00297B09">
      <w:pPr>
        <w:spacing w:after="0" w:line="240" w:lineRule="auto"/>
        <w:rPr>
          <w:rFonts w:ascii="Times New Roman" w:hAnsi="Times New Roman" w:cs="Times New Roman"/>
        </w:rPr>
      </w:pPr>
    </w:p>
    <w:p w:rsidR="00297B09" w:rsidRDefault="00297B09" w:rsidP="00297B09">
      <w:pPr>
        <w:spacing w:after="0" w:line="240" w:lineRule="auto"/>
        <w:rPr>
          <w:rFonts w:ascii="Times New Roman" w:hAnsi="Times New Roman" w:cs="Times New Roman"/>
        </w:rPr>
      </w:pPr>
    </w:p>
    <w:p w:rsidR="00297B09" w:rsidRDefault="00297B09" w:rsidP="00297B09">
      <w:pPr>
        <w:spacing w:after="0" w:line="240" w:lineRule="auto"/>
        <w:rPr>
          <w:rFonts w:ascii="Times New Roman" w:hAnsi="Times New Roman" w:cs="Times New Roman"/>
        </w:rPr>
      </w:pPr>
    </w:p>
    <w:p w:rsidR="00297B09" w:rsidRPr="00E469DF" w:rsidRDefault="00297B09" w:rsidP="00297B09">
      <w:pPr>
        <w:spacing w:after="0" w:line="240" w:lineRule="auto"/>
        <w:rPr>
          <w:rFonts w:ascii="Times New Roman" w:hAnsi="Times New Roman" w:cs="Times New Roman"/>
        </w:rPr>
      </w:pPr>
    </w:p>
    <w:p w:rsidR="00926DD4" w:rsidRPr="00297B09" w:rsidRDefault="00DF4607" w:rsidP="00297B09">
      <w:pPr>
        <w:spacing w:after="0" w:line="240" w:lineRule="auto"/>
        <w:jc w:val="center"/>
        <w:rPr>
          <w:rFonts w:ascii="Times New Roman" w:hAnsi="Times New Roman" w:cs="Times New Roman"/>
          <w:b/>
        </w:rPr>
      </w:pPr>
      <w:r>
        <w:rPr>
          <w:rFonts w:ascii="Times New Roman" w:hAnsi="Times New Roman" w:cs="Times New Roman"/>
          <w:b/>
        </w:rPr>
        <w:t>I</w:t>
      </w:r>
      <w:r w:rsidR="00926DD4" w:rsidRPr="00297B09">
        <w:rPr>
          <w:rFonts w:ascii="Times New Roman" w:hAnsi="Times New Roman" w:cs="Times New Roman"/>
          <w:b/>
        </w:rPr>
        <w:t>V</w:t>
      </w:r>
    </w:p>
    <w:p w:rsidR="00926DD4" w:rsidRPr="00297B09" w:rsidRDefault="00926DD4" w:rsidP="00297B09">
      <w:pPr>
        <w:spacing w:after="0" w:line="240" w:lineRule="auto"/>
        <w:jc w:val="center"/>
        <w:rPr>
          <w:rFonts w:ascii="Times New Roman" w:hAnsi="Times New Roman" w:cs="Times New Roman"/>
          <w:b/>
        </w:rPr>
      </w:pPr>
      <w:r w:rsidRPr="00297B09">
        <w:rPr>
          <w:rFonts w:ascii="Times New Roman" w:hAnsi="Times New Roman" w:cs="Times New Roman"/>
          <w:b/>
        </w:rPr>
        <w:lastRenderedPageBreak/>
        <w:t>Odbiorcy   danych    użytkowników</w:t>
      </w:r>
    </w:p>
    <w:p w:rsidR="00926DD4" w:rsidRPr="00E469DF" w:rsidRDefault="00926DD4" w:rsidP="00E469DF">
      <w:pPr>
        <w:spacing w:after="0" w:line="240" w:lineRule="auto"/>
        <w:rPr>
          <w:rFonts w:ascii="Times New Roman" w:hAnsi="Times New Roman" w:cs="Times New Roman"/>
        </w:rPr>
      </w:pP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Administrator   ujawnia  dane osobowe      użytkowników wyłącznie podmiotom     przetwarzającym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na mocy  zawartych    umów  powierzenia przetwarzania danych    osobowych w celu realizacji usług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na rzecz administratora, np. hostingu i obsługi Strony, usługi IT, obsługi marketingowej i PR, usług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prawnych  i doradczych.</w:t>
      </w:r>
    </w:p>
    <w:p w:rsidR="00297B09" w:rsidRDefault="00297B09" w:rsidP="00297B09">
      <w:pPr>
        <w:spacing w:after="0" w:line="240" w:lineRule="auto"/>
        <w:jc w:val="center"/>
        <w:rPr>
          <w:rFonts w:ascii="Times New Roman" w:hAnsi="Times New Roman" w:cs="Times New Roman"/>
          <w:b/>
        </w:rPr>
      </w:pPr>
    </w:p>
    <w:p w:rsidR="00926DD4" w:rsidRPr="00297B09" w:rsidRDefault="00926DD4" w:rsidP="00297B09">
      <w:pPr>
        <w:spacing w:after="0" w:line="240" w:lineRule="auto"/>
        <w:jc w:val="center"/>
        <w:rPr>
          <w:rFonts w:ascii="Times New Roman" w:hAnsi="Times New Roman" w:cs="Times New Roman"/>
          <w:b/>
        </w:rPr>
      </w:pPr>
      <w:r w:rsidRPr="00297B09">
        <w:rPr>
          <w:rFonts w:ascii="Times New Roman" w:hAnsi="Times New Roman" w:cs="Times New Roman"/>
          <w:b/>
        </w:rPr>
        <w:t>V</w:t>
      </w:r>
    </w:p>
    <w:p w:rsidR="00926DD4" w:rsidRPr="00297B09" w:rsidRDefault="00926DD4" w:rsidP="00297B09">
      <w:pPr>
        <w:spacing w:after="0" w:line="240" w:lineRule="auto"/>
        <w:jc w:val="center"/>
        <w:rPr>
          <w:rFonts w:ascii="Times New Roman" w:hAnsi="Times New Roman" w:cs="Times New Roman"/>
          <w:b/>
        </w:rPr>
      </w:pPr>
      <w:r w:rsidRPr="00297B09">
        <w:rPr>
          <w:rFonts w:ascii="Times New Roman" w:hAnsi="Times New Roman" w:cs="Times New Roman"/>
          <w:b/>
        </w:rPr>
        <w:t>Przesyłanie danych osobowych  do państw trzecich</w:t>
      </w:r>
    </w:p>
    <w:p w:rsidR="00926DD4" w:rsidRPr="00297B09" w:rsidRDefault="00926DD4" w:rsidP="00E469DF">
      <w:pPr>
        <w:spacing w:after="0" w:line="240" w:lineRule="auto"/>
        <w:rPr>
          <w:rFonts w:ascii="Times New Roman" w:hAnsi="Times New Roman" w:cs="Times New Roman"/>
          <w:b/>
        </w:rPr>
      </w:pP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Dane osobowe nie będą przetwarzane w państwach trzecich. </w:t>
      </w:r>
    </w:p>
    <w:p w:rsidR="00926DD4" w:rsidRPr="00E469DF" w:rsidRDefault="00926DD4" w:rsidP="00E469DF">
      <w:pPr>
        <w:spacing w:after="0" w:line="240" w:lineRule="auto"/>
        <w:rPr>
          <w:rFonts w:ascii="Times New Roman" w:hAnsi="Times New Roman" w:cs="Times New Roman"/>
        </w:rPr>
      </w:pPr>
    </w:p>
    <w:p w:rsidR="00926DD4" w:rsidRPr="00530556" w:rsidRDefault="00926DD4" w:rsidP="00530556">
      <w:pPr>
        <w:spacing w:after="0" w:line="240" w:lineRule="auto"/>
        <w:jc w:val="center"/>
        <w:rPr>
          <w:rFonts w:ascii="Times New Roman" w:hAnsi="Times New Roman" w:cs="Times New Roman"/>
          <w:b/>
        </w:rPr>
      </w:pPr>
      <w:r w:rsidRPr="00530556">
        <w:rPr>
          <w:rFonts w:ascii="Times New Roman" w:hAnsi="Times New Roman" w:cs="Times New Roman"/>
          <w:b/>
        </w:rPr>
        <w:t>VI</w:t>
      </w:r>
    </w:p>
    <w:p w:rsidR="00926DD4" w:rsidRPr="00530556" w:rsidRDefault="00926DD4" w:rsidP="00530556">
      <w:pPr>
        <w:spacing w:after="0" w:line="240" w:lineRule="auto"/>
        <w:jc w:val="center"/>
        <w:rPr>
          <w:rFonts w:ascii="Times New Roman" w:hAnsi="Times New Roman" w:cs="Times New Roman"/>
          <w:b/>
        </w:rPr>
      </w:pPr>
      <w:r w:rsidRPr="00530556">
        <w:rPr>
          <w:rFonts w:ascii="Times New Roman" w:hAnsi="Times New Roman" w:cs="Times New Roman"/>
          <w:b/>
        </w:rPr>
        <w:t>Prawa  osób, których dane osobowe dotyczą</w:t>
      </w:r>
    </w:p>
    <w:p w:rsidR="00926DD4" w:rsidRPr="00E469DF" w:rsidRDefault="00926DD4" w:rsidP="00E469DF">
      <w:pPr>
        <w:spacing w:after="0" w:line="240" w:lineRule="auto"/>
        <w:rPr>
          <w:rFonts w:ascii="Times New Roman" w:hAnsi="Times New Roman" w:cs="Times New Roman"/>
        </w:rPr>
      </w:pP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1. Każda osoba, której dane dotyczą, ma prawo: </w:t>
      </w:r>
    </w:p>
    <w:p w:rsidR="00530556"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1) </w:t>
      </w:r>
      <w:r w:rsidRPr="00530556">
        <w:rPr>
          <w:rFonts w:ascii="Times New Roman" w:hAnsi="Times New Roman" w:cs="Times New Roman"/>
          <w:b/>
        </w:rPr>
        <w:t>dostępu</w:t>
      </w:r>
      <w:r w:rsidRPr="00E469DF">
        <w:rPr>
          <w:rFonts w:ascii="Times New Roman" w:hAnsi="Times New Roman" w:cs="Times New Roman"/>
        </w:rPr>
        <w:t xml:space="preserve">   — uzyskania od administratora potwierdzenia, czy przetwarzane są jej dane </w:t>
      </w:r>
    </w:p>
    <w:p w:rsidR="00926DD4" w:rsidRPr="00E469DF" w:rsidRDefault="00530556" w:rsidP="00E469DF">
      <w:pPr>
        <w:spacing w:after="0" w:line="240" w:lineRule="auto"/>
        <w:rPr>
          <w:rFonts w:ascii="Times New Roman" w:hAnsi="Times New Roman" w:cs="Times New Roman"/>
        </w:rPr>
      </w:pPr>
      <w:r>
        <w:rPr>
          <w:rFonts w:ascii="Times New Roman" w:hAnsi="Times New Roman" w:cs="Times New Roman"/>
        </w:rPr>
        <w:t xml:space="preserve">      </w:t>
      </w:r>
      <w:r w:rsidR="00926DD4" w:rsidRPr="00E469DF">
        <w:rPr>
          <w:rFonts w:ascii="Times New Roman" w:hAnsi="Times New Roman" w:cs="Times New Roman"/>
        </w:rPr>
        <w:t xml:space="preserve">osobowe. Jeżeli dane o osobie są przetwarzane, jest ona uprawniona do uzyskania dostępu do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nich oraz uzyskania następujących informacji: o celach przetwarzania, kategoriach danych </w:t>
      </w:r>
    </w:p>
    <w:p w:rsidR="00530556"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osobowych, odbiorcach lub kategoriach odbiorców, którym dane </w:t>
      </w:r>
      <w:r w:rsidR="00530556">
        <w:rPr>
          <w:rFonts w:ascii="Times New Roman" w:hAnsi="Times New Roman" w:cs="Times New Roman"/>
        </w:rPr>
        <w:t xml:space="preserve">zostały </w:t>
      </w:r>
      <w:r w:rsidRPr="00E469DF">
        <w:rPr>
          <w:rFonts w:ascii="Times New Roman" w:hAnsi="Times New Roman" w:cs="Times New Roman"/>
        </w:rPr>
        <w:t xml:space="preserve"> lub zostaną </w:t>
      </w:r>
    </w:p>
    <w:p w:rsidR="00530556" w:rsidRDefault="00530556" w:rsidP="00E469DF">
      <w:pPr>
        <w:spacing w:after="0" w:line="240" w:lineRule="auto"/>
        <w:rPr>
          <w:rFonts w:ascii="Times New Roman" w:hAnsi="Times New Roman" w:cs="Times New Roman"/>
        </w:rPr>
      </w:pPr>
      <w:r>
        <w:rPr>
          <w:rFonts w:ascii="Times New Roman" w:hAnsi="Times New Roman" w:cs="Times New Roman"/>
        </w:rPr>
        <w:t xml:space="preserve">     </w:t>
      </w:r>
      <w:r w:rsidR="00926DD4" w:rsidRPr="00E469DF">
        <w:rPr>
          <w:rFonts w:ascii="Times New Roman" w:hAnsi="Times New Roman" w:cs="Times New Roman"/>
        </w:rPr>
        <w:t xml:space="preserve">ujawnione, o okresie przechowywania danych lub o kryteriach ich ustalania, o prawie do </w:t>
      </w:r>
    </w:p>
    <w:p w:rsidR="00530556" w:rsidRDefault="00530556" w:rsidP="00E469DF">
      <w:pPr>
        <w:spacing w:after="0" w:line="240" w:lineRule="auto"/>
        <w:rPr>
          <w:rFonts w:ascii="Times New Roman" w:hAnsi="Times New Roman" w:cs="Times New Roman"/>
        </w:rPr>
      </w:pPr>
      <w:r>
        <w:rPr>
          <w:rFonts w:ascii="Times New Roman" w:hAnsi="Times New Roman" w:cs="Times New Roman"/>
        </w:rPr>
        <w:t xml:space="preserve">     </w:t>
      </w:r>
      <w:r w:rsidR="00926DD4" w:rsidRPr="00E469DF">
        <w:rPr>
          <w:rFonts w:ascii="Times New Roman" w:hAnsi="Times New Roman" w:cs="Times New Roman"/>
        </w:rPr>
        <w:t xml:space="preserve">żądania  sprostowania, usunięcia lub ograniczenia przetwarzania danych osobowych </w:t>
      </w:r>
    </w:p>
    <w:p w:rsidR="00530556" w:rsidRDefault="00530556" w:rsidP="00E469DF">
      <w:pPr>
        <w:spacing w:after="0" w:line="240" w:lineRule="auto"/>
        <w:rPr>
          <w:rFonts w:ascii="Times New Roman" w:hAnsi="Times New Roman" w:cs="Times New Roman"/>
        </w:rPr>
      </w:pPr>
      <w:r>
        <w:rPr>
          <w:rFonts w:ascii="Times New Roman" w:hAnsi="Times New Roman" w:cs="Times New Roman"/>
        </w:rPr>
        <w:t xml:space="preserve">     </w:t>
      </w:r>
      <w:r w:rsidR="00926DD4" w:rsidRPr="00E469DF">
        <w:rPr>
          <w:rFonts w:ascii="Times New Roman" w:hAnsi="Times New Roman" w:cs="Times New Roman"/>
        </w:rPr>
        <w:t xml:space="preserve">przysługujących osobie, której dane dotyczą, oraz do wniesienia sprzeciwu wobec takiego </w:t>
      </w:r>
    </w:p>
    <w:p w:rsidR="00926DD4" w:rsidRPr="00E469DF" w:rsidRDefault="00530556" w:rsidP="00E469DF">
      <w:pPr>
        <w:spacing w:after="0" w:line="240" w:lineRule="auto"/>
        <w:rPr>
          <w:rFonts w:ascii="Times New Roman" w:hAnsi="Times New Roman" w:cs="Times New Roman"/>
        </w:rPr>
      </w:pPr>
      <w:r>
        <w:rPr>
          <w:rFonts w:ascii="Times New Roman" w:hAnsi="Times New Roman" w:cs="Times New Roman"/>
        </w:rPr>
        <w:t xml:space="preserve">     </w:t>
      </w:r>
      <w:r w:rsidR="00926DD4" w:rsidRPr="00E469DF">
        <w:rPr>
          <w:rFonts w:ascii="Times New Roman" w:hAnsi="Times New Roman" w:cs="Times New Roman"/>
        </w:rPr>
        <w:t xml:space="preserve">przetwarzania (art. 15 RODO);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2) </w:t>
      </w:r>
      <w:r w:rsidRPr="00530556">
        <w:rPr>
          <w:rFonts w:ascii="Times New Roman" w:hAnsi="Times New Roman" w:cs="Times New Roman"/>
          <w:b/>
        </w:rPr>
        <w:t>do otrzymania   kopii danych</w:t>
      </w:r>
      <w:r w:rsidRPr="00E469DF">
        <w:rPr>
          <w:rFonts w:ascii="Times New Roman" w:hAnsi="Times New Roman" w:cs="Times New Roman"/>
        </w:rPr>
        <w:t xml:space="preserve"> — uzyskania kopii danych podlegających przetwarzaniu, przy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w:t>
      </w:r>
      <w:r w:rsidR="00530556">
        <w:rPr>
          <w:rFonts w:ascii="Times New Roman" w:hAnsi="Times New Roman" w:cs="Times New Roman"/>
        </w:rPr>
        <w:t xml:space="preserve"> </w:t>
      </w:r>
      <w:r w:rsidRPr="00E469DF">
        <w:rPr>
          <w:rFonts w:ascii="Times New Roman" w:hAnsi="Times New Roman" w:cs="Times New Roman"/>
        </w:rPr>
        <w:t xml:space="preserve">czym pierwsza  kopia jest bezpłatna, a za kolejne kopie administrator może nałożyć opłatę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w:t>
      </w:r>
      <w:r w:rsidR="00530556">
        <w:rPr>
          <w:rFonts w:ascii="Times New Roman" w:hAnsi="Times New Roman" w:cs="Times New Roman"/>
        </w:rPr>
        <w:t xml:space="preserve"> </w:t>
      </w:r>
      <w:r w:rsidRPr="00E469DF">
        <w:rPr>
          <w:rFonts w:ascii="Times New Roman" w:hAnsi="Times New Roman" w:cs="Times New Roman"/>
        </w:rPr>
        <w:t xml:space="preserve"> w rozsądnej wysokości, wynikającą z kosztów administracyjnych (art. 15 ust. 3 RODO);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3) </w:t>
      </w:r>
      <w:r w:rsidRPr="00530556">
        <w:rPr>
          <w:rFonts w:ascii="Times New Roman" w:hAnsi="Times New Roman" w:cs="Times New Roman"/>
          <w:b/>
        </w:rPr>
        <w:t>do sprostowania</w:t>
      </w:r>
      <w:r w:rsidRPr="00E469DF">
        <w:rPr>
          <w:rFonts w:ascii="Times New Roman" w:hAnsi="Times New Roman" w:cs="Times New Roman"/>
        </w:rPr>
        <w:t xml:space="preserve"> — żądania sprostowania dotyczących jej danych osobowych, które są nie-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w:t>
      </w:r>
      <w:r w:rsidR="00530556">
        <w:rPr>
          <w:rFonts w:ascii="Times New Roman" w:hAnsi="Times New Roman" w:cs="Times New Roman"/>
        </w:rPr>
        <w:t xml:space="preserve"> </w:t>
      </w:r>
      <w:r w:rsidRPr="00E469DF">
        <w:rPr>
          <w:rFonts w:ascii="Times New Roman" w:hAnsi="Times New Roman" w:cs="Times New Roman"/>
        </w:rPr>
        <w:t xml:space="preserve">prawidłowe, lub uzupełnienia niekompletnych danych (art. 16 RODO);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4) </w:t>
      </w:r>
      <w:r w:rsidRPr="00530556">
        <w:rPr>
          <w:rFonts w:ascii="Times New Roman" w:hAnsi="Times New Roman" w:cs="Times New Roman"/>
          <w:b/>
        </w:rPr>
        <w:t>do usunięcia  danych</w:t>
      </w:r>
      <w:r w:rsidRPr="00E469DF">
        <w:rPr>
          <w:rFonts w:ascii="Times New Roman" w:hAnsi="Times New Roman" w:cs="Times New Roman"/>
        </w:rPr>
        <w:t xml:space="preserve">  — żądania usunięcia jej danych osobowych, jeżeli administrator nie </w:t>
      </w:r>
    </w:p>
    <w:p w:rsidR="00530556"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w:t>
      </w:r>
      <w:r w:rsidR="00530556">
        <w:rPr>
          <w:rFonts w:ascii="Times New Roman" w:hAnsi="Times New Roman" w:cs="Times New Roman"/>
        </w:rPr>
        <w:t xml:space="preserve"> </w:t>
      </w:r>
      <w:r w:rsidRPr="00E469DF">
        <w:rPr>
          <w:rFonts w:ascii="Times New Roman" w:hAnsi="Times New Roman" w:cs="Times New Roman"/>
        </w:rPr>
        <w:t xml:space="preserve">ma już podstawy prawnej do ich przetwarzania lub dane nie są już niezbędne do celów </w:t>
      </w:r>
    </w:p>
    <w:p w:rsidR="00926DD4" w:rsidRPr="00E469DF" w:rsidRDefault="00530556" w:rsidP="00E469DF">
      <w:pPr>
        <w:spacing w:after="0" w:line="240" w:lineRule="auto"/>
        <w:rPr>
          <w:rFonts w:ascii="Times New Roman" w:hAnsi="Times New Roman" w:cs="Times New Roman"/>
        </w:rPr>
      </w:pPr>
      <w:r>
        <w:rPr>
          <w:rFonts w:ascii="Times New Roman" w:hAnsi="Times New Roman" w:cs="Times New Roman"/>
        </w:rPr>
        <w:t xml:space="preserve">      </w:t>
      </w:r>
      <w:r w:rsidR="00926DD4" w:rsidRPr="00E469DF">
        <w:rPr>
          <w:rFonts w:ascii="Times New Roman" w:hAnsi="Times New Roman" w:cs="Times New Roman"/>
        </w:rPr>
        <w:t xml:space="preserve">przetwarzania (art. 17 RODO);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5) </w:t>
      </w:r>
      <w:r w:rsidRPr="00530556">
        <w:rPr>
          <w:rFonts w:ascii="Times New Roman" w:hAnsi="Times New Roman" w:cs="Times New Roman"/>
          <w:b/>
        </w:rPr>
        <w:t>do ograniczenia  przetwarzania</w:t>
      </w:r>
      <w:r w:rsidRPr="00E469DF">
        <w:rPr>
          <w:rFonts w:ascii="Times New Roman" w:hAnsi="Times New Roman" w:cs="Times New Roman"/>
        </w:rPr>
        <w:t xml:space="preserve"> — żądania ograniczenia przetwarzania danych osobowych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(art. 18 RODO), </w:t>
      </w:r>
      <w:r w:rsidR="00530556">
        <w:rPr>
          <w:rFonts w:ascii="Times New Roman" w:hAnsi="Times New Roman" w:cs="Times New Roman"/>
        </w:rPr>
        <w:t>gdy</w:t>
      </w:r>
      <w:r w:rsidRPr="00E469DF">
        <w:rPr>
          <w:rFonts w:ascii="Times New Roman" w:hAnsi="Times New Roman" w:cs="Times New Roman"/>
        </w:rPr>
        <w:t xml:space="preserve">: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a)  osoba, której dane dotyczą, kwestionuje prawidłowość danych osobowych — na okres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pozwalający administratorowi sprawdzić prawidłowość tych danych,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b)  przetwarzanie jest niezgodne z prawem, a osoba, której dane dotyczą, sprzeciwia się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w:t>
      </w:r>
      <w:r w:rsidR="00530556">
        <w:rPr>
          <w:rFonts w:ascii="Times New Roman" w:hAnsi="Times New Roman" w:cs="Times New Roman"/>
        </w:rPr>
        <w:t xml:space="preserve"> </w:t>
      </w:r>
      <w:r w:rsidRPr="00E469DF">
        <w:rPr>
          <w:rFonts w:ascii="Times New Roman" w:hAnsi="Times New Roman" w:cs="Times New Roman"/>
        </w:rPr>
        <w:t xml:space="preserve">ich usunięciu, żądając ograniczenia ich wykorzystywania,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c)  administrator nie potrzebuje już tych danych, ale są one potrzebne osobie, której dane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w:t>
      </w:r>
      <w:r w:rsidR="00530556">
        <w:rPr>
          <w:rFonts w:ascii="Times New Roman" w:hAnsi="Times New Roman" w:cs="Times New Roman"/>
        </w:rPr>
        <w:t xml:space="preserve"> </w:t>
      </w:r>
      <w:r w:rsidRPr="00E469DF">
        <w:rPr>
          <w:rFonts w:ascii="Times New Roman" w:hAnsi="Times New Roman" w:cs="Times New Roman"/>
        </w:rPr>
        <w:t xml:space="preserve">dotyczą, do ustalenia, dochodzenia lub obrony roszczeń, </w:t>
      </w:r>
    </w:p>
    <w:p w:rsidR="00530556"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d)  osoba, której dane dotyczą, wniosła sprzeciw wobec przetwarzania — do czasu </w:t>
      </w:r>
    </w:p>
    <w:p w:rsidR="00530556" w:rsidRDefault="00530556" w:rsidP="00E469DF">
      <w:pPr>
        <w:spacing w:after="0" w:line="240" w:lineRule="auto"/>
        <w:rPr>
          <w:rFonts w:ascii="Times New Roman" w:hAnsi="Times New Roman" w:cs="Times New Roman"/>
        </w:rPr>
      </w:pPr>
      <w:r>
        <w:rPr>
          <w:rFonts w:ascii="Times New Roman" w:hAnsi="Times New Roman" w:cs="Times New Roman"/>
        </w:rPr>
        <w:t xml:space="preserve">           </w:t>
      </w:r>
      <w:r w:rsidR="00926DD4" w:rsidRPr="00E469DF">
        <w:rPr>
          <w:rFonts w:ascii="Times New Roman" w:hAnsi="Times New Roman" w:cs="Times New Roman"/>
        </w:rPr>
        <w:t>stwierdzenia, czy</w:t>
      </w:r>
      <w:r>
        <w:rPr>
          <w:rFonts w:ascii="Times New Roman" w:hAnsi="Times New Roman" w:cs="Times New Roman"/>
        </w:rPr>
        <w:t xml:space="preserve"> </w:t>
      </w:r>
      <w:r w:rsidR="00926DD4" w:rsidRPr="00E469DF">
        <w:rPr>
          <w:rFonts w:ascii="Times New Roman" w:hAnsi="Times New Roman" w:cs="Times New Roman"/>
        </w:rPr>
        <w:t>prawnie uzasadnione podstawy</w:t>
      </w:r>
      <w:r>
        <w:rPr>
          <w:rFonts w:ascii="Times New Roman" w:hAnsi="Times New Roman" w:cs="Times New Roman"/>
        </w:rPr>
        <w:t xml:space="preserve"> </w:t>
      </w:r>
      <w:r w:rsidR="00926DD4" w:rsidRPr="00E469DF">
        <w:rPr>
          <w:rFonts w:ascii="Times New Roman" w:hAnsi="Times New Roman" w:cs="Times New Roman"/>
        </w:rPr>
        <w:t xml:space="preserve">po stronie administratora są nadrzędne </w:t>
      </w:r>
    </w:p>
    <w:p w:rsidR="00926DD4" w:rsidRPr="00E469DF" w:rsidRDefault="00530556" w:rsidP="00E469DF">
      <w:pPr>
        <w:spacing w:after="0" w:line="240" w:lineRule="auto"/>
        <w:rPr>
          <w:rFonts w:ascii="Times New Roman" w:hAnsi="Times New Roman" w:cs="Times New Roman"/>
        </w:rPr>
      </w:pPr>
      <w:r>
        <w:rPr>
          <w:rFonts w:ascii="Times New Roman" w:hAnsi="Times New Roman" w:cs="Times New Roman"/>
        </w:rPr>
        <w:t xml:space="preserve">           </w:t>
      </w:r>
      <w:r w:rsidR="00926DD4" w:rsidRPr="00E469DF">
        <w:rPr>
          <w:rFonts w:ascii="Times New Roman" w:hAnsi="Times New Roman" w:cs="Times New Roman"/>
        </w:rPr>
        <w:t xml:space="preserve">wobec podstaw sprzeciwu osoby, której dane dotyczą;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6) </w:t>
      </w:r>
      <w:r w:rsidRPr="00530556">
        <w:rPr>
          <w:rFonts w:ascii="Times New Roman" w:hAnsi="Times New Roman" w:cs="Times New Roman"/>
          <w:b/>
        </w:rPr>
        <w:t>do przenoszenia  danych</w:t>
      </w:r>
      <w:r w:rsidRPr="00E469DF">
        <w:rPr>
          <w:rFonts w:ascii="Times New Roman" w:hAnsi="Times New Roman" w:cs="Times New Roman"/>
        </w:rPr>
        <w:t xml:space="preserve">— otrzymania w ustrukturyzowanym, powszechnie używanym for-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macie nadającym się do odczytu maszynowego danych osobowych jej dotyczących, które do-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starczyła administratorowi, oraz żądania przesłania tych danych innemu administratorowi,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jeżeli</w:t>
      </w:r>
      <w:r w:rsidR="00530556">
        <w:rPr>
          <w:rFonts w:ascii="Times New Roman" w:hAnsi="Times New Roman" w:cs="Times New Roman"/>
        </w:rPr>
        <w:t xml:space="preserve"> </w:t>
      </w:r>
      <w:r w:rsidRPr="00E469DF">
        <w:rPr>
          <w:rFonts w:ascii="Times New Roman" w:hAnsi="Times New Roman" w:cs="Times New Roman"/>
        </w:rPr>
        <w:t xml:space="preserve">dane są przetwarzane na podstawie zgody osoby, której dane dotyczą, lub umowy z nią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zawartej oraz jeżeli dane są przetwarzane w sposób zautomatyzowany (art. 20 RODO);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7) </w:t>
      </w:r>
      <w:r w:rsidRPr="00530556">
        <w:rPr>
          <w:rFonts w:ascii="Times New Roman" w:hAnsi="Times New Roman" w:cs="Times New Roman"/>
          <w:b/>
        </w:rPr>
        <w:t>do sprzeciwu</w:t>
      </w:r>
      <w:r w:rsidRPr="00E469DF">
        <w:rPr>
          <w:rFonts w:ascii="Times New Roman" w:hAnsi="Times New Roman" w:cs="Times New Roman"/>
        </w:rPr>
        <w:t xml:space="preserve">—wniesienia  sprzeciwu wobec  przetwarzania jej danych osobowych wpraw- </w:t>
      </w:r>
    </w:p>
    <w:p w:rsidR="00530556"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w:t>
      </w:r>
      <w:r w:rsidR="00530556">
        <w:rPr>
          <w:rFonts w:ascii="Times New Roman" w:hAnsi="Times New Roman" w:cs="Times New Roman"/>
        </w:rPr>
        <w:t xml:space="preserve"> </w:t>
      </w:r>
      <w:r w:rsidRPr="00E469DF">
        <w:rPr>
          <w:rFonts w:ascii="Times New Roman" w:hAnsi="Times New Roman" w:cs="Times New Roman"/>
        </w:rPr>
        <w:t>nie uzasadnionych celach administratora, z przyczyn związanych z jej szczególną sytuacją, w tym</w:t>
      </w:r>
    </w:p>
    <w:p w:rsidR="00926DD4" w:rsidRPr="00E469DF" w:rsidRDefault="00530556" w:rsidP="00E469DF">
      <w:pPr>
        <w:spacing w:after="0" w:line="240" w:lineRule="auto"/>
        <w:rPr>
          <w:rFonts w:ascii="Times New Roman" w:hAnsi="Times New Roman" w:cs="Times New Roman"/>
        </w:rPr>
      </w:pPr>
      <w:r>
        <w:rPr>
          <w:rFonts w:ascii="Times New Roman" w:hAnsi="Times New Roman" w:cs="Times New Roman"/>
        </w:rPr>
        <w:t xml:space="preserve">     </w:t>
      </w:r>
      <w:r w:rsidR="00926DD4" w:rsidRPr="00E469DF">
        <w:rPr>
          <w:rFonts w:ascii="Times New Roman" w:hAnsi="Times New Roman" w:cs="Times New Roman"/>
        </w:rPr>
        <w:t xml:space="preserve"> wobec profilowania. Wówczas administrator dokonuje oceny istnienia ważnych </w:t>
      </w:r>
    </w:p>
    <w:p w:rsidR="00926DD4" w:rsidRPr="00E469DF" w:rsidRDefault="00530556" w:rsidP="00E469DF">
      <w:pPr>
        <w:spacing w:after="0" w:line="240" w:lineRule="auto"/>
        <w:rPr>
          <w:rFonts w:ascii="Times New Roman" w:hAnsi="Times New Roman" w:cs="Times New Roman"/>
        </w:rPr>
      </w:pPr>
      <w:r>
        <w:rPr>
          <w:rFonts w:ascii="Times New Roman" w:hAnsi="Times New Roman" w:cs="Times New Roman"/>
        </w:rPr>
        <w:t xml:space="preserve"> </w:t>
      </w:r>
      <w:r w:rsidR="00926DD4" w:rsidRPr="00E469DF">
        <w:rPr>
          <w:rFonts w:ascii="Times New Roman" w:hAnsi="Times New Roman" w:cs="Times New Roman"/>
        </w:rPr>
        <w:t xml:space="preserve">     prawnie uzasadnionych podstaw do przetwarzania, nadrzędnych wobec  interesów, praw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w:t>
      </w:r>
      <w:r w:rsidR="00530556">
        <w:rPr>
          <w:rFonts w:ascii="Times New Roman" w:hAnsi="Times New Roman" w:cs="Times New Roman"/>
        </w:rPr>
        <w:t xml:space="preserve"> </w:t>
      </w:r>
      <w:r w:rsidRPr="00E469DF">
        <w:rPr>
          <w:rFonts w:ascii="Times New Roman" w:hAnsi="Times New Roman" w:cs="Times New Roman"/>
        </w:rPr>
        <w:t xml:space="preserve"> i wolności osób, których dane dotyczą, lub podstaw do ustalenia, dochodzenia lub obrony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w:t>
      </w:r>
      <w:r w:rsidR="00530556">
        <w:rPr>
          <w:rFonts w:ascii="Times New Roman" w:hAnsi="Times New Roman" w:cs="Times New Roman"/>
        </w:rPr>
        <w:t xml:space="preserve"> </w:t>
      </w:r>
      <w:r w:rsidRPr="00E469DF">
        <w:rPr>
          <w:rFonts w:ascii="Times New Roman" w:hAnsi="Times New Roman" w:cs="Times New Roman"/>
        </w:rPr>
        <w:t xml:space="preserve"> roszczeń. Jeżeli zgodnie z oceną interesy osoby, której dane dotyczą, będą ważniejsze od </w:t>
      </w:r>
    </w:p>
    <w:p w:rsidR="00530556"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interesów administratora, administrator będzie zobowiązany zaprzestać przetwarzania </w:t>
      </w:r>
    </w:p>
    <w:p w:rsidR="00926DD4" w:rsidRPr="00E469DF" w:rsidRDefault="00530556" w:rsidP="00E469DF">
      <w:pPr>
        <w:spacing w:after="0" w:line="240" w:lineRule="auto"/>
        <w:rPr>
          <w:rFonts w:ascii="Times New Roman" w:hAnsi="Times New Roman" w:cs="Times New Roman"/>
        </w:rPr>
      </w:pPr>
      <w:r>
        <w:rPr>
          <w:rFonts w:ascii="Times New Roman" w:hAnsi="Times New Roman" w:cs="Times New Roman"/>
        </w:rPr>
        <w:lastRenderedPageBreak/>
        <w:t xml:space="preserve">     </w:t>
      </w:r>
      <w:r w:rsidR="00926DD4" w:rsidRPr="00E469DF">
        <w:rPr>
          <w:rFonts w:ascii="Times New Roman" w:hAnsi="Times New Roman" w:cs="Times New Roman"/>
        </w:rPr>
        <w:t>danych w tych celach (art. 21 RODO);</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8) do cofnięcia zgody  w każdym   momencie i bez podawania przyczyny, lecz przetwarzanie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danych  osobowych dokonane przed cofnięciem zgody nadal pozostanie zgodne z prawem. </w:t>
      </w:r>
    </w:p>
    <w:p w:rsidR="00530556"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     Cofnięcie zgody spowoduje zaprzestanie przetwarzania przez administratora danych </w:t>
      </w:r>
    </w:p>
    <w:p w:rsidR="00926DD4" w:rsidRPr="00E469DF" w:rsidRDefault="00530556" w:rsidP="00E469DF">
      <w:pPr>
        <w:spacing w:after="0" w:line="240" w:lineRule="auto"/>
        <w:rPr>
          <w:rFonts w:ascii="Times New Roman" w:hAnsi="Times New Roman" w:cs="Times New Roman"/>
        </w:rPr>
      </w:pPr>
      <w:r>
        <w:rPr>
          <w:rFonts w:ascii="Times New Roman" w:hAnsi="Times New Roman" w:cs="Times New Roman"/>
        </w:rPr>
        <w:t xml:space="preserve">     </w:t>
      </w:r>
      <w:r w:rsidR="00926DD4" w:rsidRPr="00E469DF">
        <w:rPr>
          <w:rFonts w:ascii="Times New Roman" w:hAnsi="Times New Roman" w:cs="Times New Roman"/>
        </w:rPr>
        <w:t xml:space="preserve">osobowych </w:t>
      </w:r>
      <w:r>
        <w:rPr>
          <w:rFonts w:ascii="Times New Roman" w:hAnsi="Times New Roman" w:cs="Times New Roman"/>
        </w:rPr>
        <w:t xml:space="preserve"> </w:t>
      </w:r>
      <w:r w:rsidR="00926DD4" w:rsidRPr="00E469DF">
        <w:rPr>
          <w:rFonts w:ascii="Times New Roman" w:hAnsi="Times New Roman" w:cs="Times New Roman"/>
        </w:rPr>
        <w:t xml:space="preserve"> w celu, w którym zgoda ta została wyrażona. </w:t>
      </w:r>
    </w:p>
    <w:p w:rsidR="00926DD4" w:rsidRPr="00E469DF" w:rsidRDefault="00926DD4" w:rsidP="00E469DF">
      <w:pPr>
        <w:spacing w:after="0" w:line="240" w:lineRule="auto"/>
        <w:rPr>
          <w:rFonts w:ascii="Times New Roman" w:hAnsi="Times New Roman" w:cs="Times New Roman"/>
        </w:rPr>
      </w:pPr>
    </w:p>
    <w:p w:rsidR="00530556"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Aby skorzystać z wyżej wymienionych praw, osoba, której dane dotyczą, powinna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skontaktować się, wykorzystując podane dane kontaktowe, z administratorem i poinformować go, z którego prawa i w jakim zakresie chce skorzystać. </w:t>
      </w:r>
    </w:p>
    <w:p w:rsidR="00926DD4" w:rsidRPr="00E469DF" w:rsidRDefault="00926DD4" w:rsidP="00E469DF">
      <w:pPr>
        <w:spacing w:after="0" w:line="240" w:lineRule="auto"/>
        <w:rPr>
          <w:rFonts w:ascii="Times New Roman" w:hAnsi="Times New Roman" w:cs="Times New Roman"/>
        </w:rPr>
      </w:pPr>
    </w:p>
    <w:p w:rsidR="00926DD4" w:rsidRDefault="00530556" w:rsidP="00530556">
      <w:pPr>
        <w:spacing w:after="0" w:line="240" w:lineRule="auto"/>
        <w:jc w:val="center"/>
        <w:rPr>
          <w:rFonts w:ascii="Times New Roman" w:hAnsi="Times New Roman" w:cs="Times New Roman"/>
          <w:b/>
        </w:rPr>
      </w:pPr>
      <w:r w:rsidRPr="00530556">
        <w:rPr>
          <w:rFonts w:ascii="Times New Roman" w:hAnsi="Times New Roman" w:cs="Times New Roman"/>
          <w:b/>
        </w:rPr>
        <w:t>VII</w:t>
      </w:r>
    </w:p>
    <w:p w:rsidR="00530556" w:rsidRDefault="00530556" w:rsidP="00530556">
      <w:pPr>
        <w:spacing w:after="0"/>
        <w:jc w:val="center"/>
        <w:rPr>
          <w:rFonts w:ascii="Times New Roman" w:hAnsi="Times New Roman" w:cs="Times New Roman"/>
          <w:b/>
        </w:rPr>
      </w:pPr>
      <w:r w:rsidRPr="00811AF6">
        <w:rPr>
          <w:rFonts w:ascii="Times New Roman" w:hAnsi="Times New Roman" w:cs="Times New Roman"/>
          <w:b/>
        </w:rPr>
        <w:t>PRE</w:t>
      </w:r>
      <w:r>
        <w:rPr>
          <w:rFonts w:ascii="Times New Roman" w:hAnsi="Times New Roman" w:cs="Times New Roman"/>
          <w:b/>
        </w:rPr>
        <w:t>Z</w:t>
      </w:r>
      <w:r w:rsidRPr="00811AF6">
        <w:rPr>
          <w:rFonts w:ascii="Times New Roman" w:hAnsi="Times New Roman" w:cs="Times New Roman"/>
          <w:b/>
        </w:rPr>
        <w:t>ES URZĘDU OCHRONY DANYCH OSOBOWYCH</w:t>
      </w:r>
    </w:p>
    <w:p w:rsidR="00530556" w:rsidRPr="00E26D3E" w:rsidRDefault="00530556" w:rsidP="00530556">
      <w:pPr>
        <w:spacing w:after="0"/>
        <w:jc w:val="center"/>
        <w:rPr>
          <w:rFonts w:ascii="Times New Roman" w:hAnsi="Times New Roman" w:cs="Times New Roman"/>
        </w:rPr>
      </w:pPr>
    </w:p>
    <w:p w:rsidR="00530556" w:rsidRPr="00E26D3E" w:rsidRDefault="00530556" w:rsidP="00530556">
      <w:pPr>
        <w:spacing w:after="0"/>
        <w:rPr>
          <w:rFonts w:ascii="Times New Roman" w:hAnsi="Times New Roman" w:cs="Times New Roman"/>
        </w:rPr>
      </w:pPr>
      <w:r w:rsidRPr="00E26D3E">
        <w:rPr>
          <w:rFonts w:ascii="Times New Roman" w:hAnsi="Times New Roman" w:cs="Times New Roman"/>
        </w:rPr>
        <w:t xml:space="preserve">Osoba, której  dane dotyczą, ma  prawo  wnieść skargę  do organu nadzoru, którym   w Polsce jest </w:t>
      </w:r>
    </w:p>
    <w:p w:rsidR="00530556" w:rsidRPr="00E26D3E" w:rsidRDefault="00530556" w:rsidP="00530556">
      <w:pPr>
        <w:spacing w:after="0"/>
        <w:rPr>
          <w:rFonts w:ascii="Times New Roman" w:hAnsi="Times New Roman" w:cs="Times New Roman"/>
        </w:rPr>
      </w:pPr>
      <w:r w:rsidRPr="00E26D3E">
        <w:rPr>
          <w:rFonts w:ascii="Times New Roman" w:hAnsi="Times New Roman" w:cs="Times New Roman"/>
        </w:rPr>
        <w:t xml:space="preserve">Prezes Urzędu  Ochrony  Danych Osobowych  z siedzibą w Warszawie, ul. Stawki 2, z którym  można </w:t>
      </w:r>
    </w:p>
    <w:p w:rsidR="00530556" w:rsidRPr="00E26D3E" w:rsidRDefault="00530556" w:rsidP="00530556">
      <w:pPr>
        <w:spacing w:after="0"/>
        <w:rPr>
          <w:rFonts w:ascii="Times New Roman" w:hAnsi="Times New Roman" w:cs="Times New Roman"/>
        </w:rPr>
      </w:pPr>
      <w:r w:rsidRPr="00E26D3E">
        <w:rPr>
          <w:rFonts w:ascii="Times New Roman" w:hAnsi="Times New Roman" w:cs="Times New Roman"/>
        </w:rPr>
        <w:t xml:space="preserve">kontaktować  się w następujący sposób: </w:t>
      </w:r>
    </w:p>
    <w:p w:rsidR="00530556" w:rsidRPr="00E26D3E" w:rsidRDefault="00530556" w:rsidP="00530556">
      <w:pPr>
        <w:spacing w:after="0"/>
        <w:rPr>
          <w:rFonts w:ascii="Times New Roman" w:hAnsi="Times New Roman" w:cs="Times New Roman"/>
        </w:rPr>
      </w:pPr>
      <w:r w:rsidRPr="00E26D3E">
        <w:rPr>
          <w:rFonts w:ascii="Times New Roman" w:hAnsi="Times New Roman" w:cs="Times New Roman"/>
        </w:rPr>
        <w:t xml:space="preserve">  1)   listownie: ul. Stawki 2, 00-193 Warszawa; </w:t>
      </w:r>
    </w:p>
    <w:p w:rsidR="00530556" w:rsidRPr="00E26D3E" w:rsidRDefault="00530556" w:rsidP="00530556">
      <w:pPr>
        <w:spacing w:after="0"/>
        <w:rPr>
          <w:rFonts w:ascii="Times New Roman" w:hAnsi="Times New Roman" w:cs="Times New Roman"/>
        </w:rPr>
      </w:pPr>
      <w:r w:rsidRPr="00E26D3E">
        <w:rPr>
          <w:rFonts w:ascii="Times New Roman" w:hAnsi="Times New Roman" w:cs="Times New Roman"/>
        </w:rPr>
        <w:t xml:space="preserve">  2)   przez elektroniczną skrzynkę podawczą  dostępną na stronie:  https://www.uodo.go</w:t>
      </w:r>
      <w:r>
        <w:rPr>
          <w:rFonts w:ascii="Times New Roman" w:hAnsi="Times New Roman" w:cs="Times New Roman"/>
        </w:rPr>
        <w:t>v</w:t>
      </w:r>
      <w:r w:rsidRPr="00E26D3E">
        <w:rPr>
          <w:rFonts w:ascii="Times New Roman" w:hAnsi="Times New Roman" w:cs="Times New Roman"/>
        </w:rPr>
        <w:t>.pl/p</w:t>
      </w:r>
      <w:r>
        <w:rPr>
          <w:rFonts w:ascii="Times New Roman" w:hAnsi="Times New Roman" w:cs="Times New Roman"/>
        </w:rPr>
        <w:t>l</w:t>
      </w:r>
      <w:r w:rsidRPr="00E26D3E">
        <w:rPr>
          <w:rFonts w:ascii="Times New Roman" w:hAnsi="Times New Roman" w:cs="Times New Roman"/>
        </w:rPr>
        <w:t xml:space="preserve">/ </w:t>
      </w:r>
    </w:p>
    <w:p w:rsidR="00530556" w:rsidRPr="00E26D3E" w:rsidRDefault="00530556" w:rsidP="00530556">
      <w:pPr>
        <w:spacing w:after="0"/>
        <w:rPr>
          <w:rFonts w:ascii="Times New Roman" w:hAnsi="Times New Roman" w:cs="Times New Roman"/>
        </w:rPr>
      </w:pPr>
      <w:r w:rsidRPr="00E26D3E">
        <w:rPr>
          <w:rFonts w:ascii="Times New Roman" w:hAnsi="Times New Roman" w:cs="Times New Roman"/>
        </w:rPr>
        <w:t xml:space="preserve">      </w:t>
      </w:r>
      <w:r>
        <w:rPr>
          <w:rFonts w:ascii="Times New Roman" w:hAnsi="Times New Roman" w:cs="Times New Roman"/>
        </w:rPr>
        <w:t xml:space="preserve"> </w:t>
      </w:r>
      <w:r w:rsidRPr="00E26D3E">
        <w:rPr>
          <w:rFonts w:ascii="Times New Roman" w:hAnsi="Times New Roman" w:cs="Times New Roman"/>
        </w:rPr>
        <w:t xml:space="preserve"> p/kontakt; </w:t>
      </w:r>
    </w:p>
    <w:p w:rsidR="00530556" w:rsidRPr="00D76316" w:rsidRDefault="00530556" w:rsidP="00530556">
      <w:pPr>
        <w:spacing w:after="0"/>
        <w:rPr>
          <w:rFonts w:ascii="Times New Roman" w:hAnsi="Times New Roman" w:cs="Times New Roman"/>
        </w:rPr>
      </w:pPr>
      <w:r w:rsidRPr="00E26D3E">
        <w:rPr>
          <w:rFonts w:ascii="Times New Roman" w:hAnsi="Times New Roman" w:cs="Times New Roman"/>
        </w:rPr>
        <w:t xml:space="preserve">  3)   telefonicznie: (22) 531 03 00.</w:t>
      </w:r>
    </w:p>
    <w:p w:rsidR="00530556" w:rsidRPr="00530556" w:rsidRDefault="00530556" w:rsidP="00530556">
      <w:pPr>
        <w:spacing w:after="0" w:line="240" w:lineRule="auto"/>
        <w:jc w:val="center"/>
        <w:rPr>
          <w:rFonts w:ascii="Times New Roman" w:hAnsi="Times New Roman" w:cs="Times New Roman"/>
          <w:b/>
        </w:rPr>
      </w:pPr>
    </w:p>
    <w:p w:rsidR="00926DD4" w:rsidRPr="00530556" w:rsidRDefault="00530556" w:rsidP="00530556">
      <w:pPr>
        <w:spacing w:after="0" w:line="240" w:lineRule="auto"/>
        <w:jc w:val="center"/>
        <w:rPr>
          <w:rFonts w:ascii="Times New Roman" w:hAnsi="Times New Roman" w:cs="Times New Roman"/>
          <w:b/>
        </w:rPr>
      </w:pPr>
      <w:r w:rsidRPr="00530556">
        <w:rPr>
          <w:rFonts w:ascii="Times New Roman" w:hAnsi="Times New Roman" w:cs="Times New Roman"/>
          <w:b/>
        </w:rPr>
        <w:t>VIII</w:t>
      </w:r>
    </w:p>
    <w:p w:rsidR="00926DD4" w:rsidRPr="00530556" w:rsidRDefault="00926DD4" w:rsidP="00530556">
      <w:pPr>
        <w:spacing w:after="0" w:line="240" w:lineRule="auto"/>
        <w:jc w:val="center"/>
        <w:rPr>
          <w:rFonts w:ascii="Times New Roman" w:hAnsi="Times New Roman" w:cs="Times New Roman"/>
          <w:b/>
        </w:rPr>
      </w:pPr>
      <w:r w:rsidRPr="00530556">
        <w:rPr>
          <w:rFonts w:ascii="Times New Roman" w:hAnsi="Times New Roman" w:cs="Times New Roman"/>
          <w:b/>
        </w:rPr>
        <w:t>Zmiany polityki prywatności</w:t>
      </w:r>
    </w:p>
    <w:p w:rsidR="00926DD4" w:rsidRPr="00E469DF" w:rsidRDefault="00926DD4" w:rsidP="00E469DF">
      <w:pPr>
        <w:spacing w:after="0" w:line="240" w:lineRule="auto"/>
        <w:rPr>
          <w:rFonts w:ascii="Times New Roman" w:hAnsi="Times New Roman" w:cs="Times New Roman"/>
        </w:rPr>
      </w:pP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1. Polityka prywatności może być uzupełniana lub uaktualniana zgodnie z bieżącymi potrzebami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administratora w celu zapewnienia aktualnej i rzetelnej informacji użytkownikom dotyczącej ich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danych osobowych  i informacji o nich. </w:t>
      </w:r>
      <w:r w:rsidR="00530556">
        <w:rPr>
          <w:rFonts w:ascii="Times New Roman" w:hAnsi="Times New Roman" w:cs="Times New Roman"/>
        </w:rPr>
        <w:t>O</w:t>
      </w:r>
      <w:r w:rsidRPr="00E469DF">
        <w:rPr>
          <w:rFonts w:ascii="Times New Roman" w:hAnsi="Times New Roman" w:cs="Times New Roman"/>
        </w:rPr>
        <w:t xml:space="preserve"> wszelkich zmianach polityki prywatności użytkownicy </w:t>
      </w:r>
    </w:p>
    <w:p w:rsidR="00926DD4" w:rsidRPr="00E469DF" w:rsidRDefault="00926DD4" w:rsidP="00E469DF">
      <w:pPr>
        <w:spacing w:after="0" w:line="240" w:lineRule="auto"/>
        <w:rPr>
          <w:rFonts w:ascii="Times New Roman" w:hAnsi="Times New Roman" w:cs="Times New Roman"/>
        </w:rPr>
      </w:pPr>
      <w:r w:rsidRPr="00E469DF">
        <w:rPr>
          <w:rFonts w:ascii="Times New Roman" w:hAnsi="Times New Roman" w:cs="Times New Roman"/>
        </w:rPr>
        <w:t xml:space="preserve">zostaną poinformowani na Stronie. </w:t>
      </w:r>
    </w:p>
    <w:p w:rsidR="00926DD4" w:rsidRPr="00E469DF" w:rsidRDefault="00926DD4" w:rsidP="00E469DF">
      <w:pPr>
        <w:spacing w:after="0" w:line="240" w:lineRule="auto"/>
        <w:rPr>
          <w:rFonts w:ascii="Times New Roman" w:hAnsi="Times New Roman" w:cs="Times New Roman"/>
        </w:rPr>
      </w:pPr>
    </w:p>
    <w:p w:rsidR="00926DD4" w:rsidRPr="00E469DF" w:rsidRDefault="00926DD4" w:rsidP="00E469DF">
      <w:pPr>
        <w:spacing w:after="0" w:line="240" w:lineRule="auto"/>
        <w:rPr>
          <w:rFonts w:ascii="Times New Roman" w:hAnsi="Times New Roman" w:cs="Times New Roman"/>
        </w:rPr>
      </w:pPr>
    </w:p>
    <w:p w:rsidR="00926DD4" w:rsidRPr="00E469DF" w:rsidRDefault="00926DD4" w:rsidP="00E469DF">
      <w:pPr>
        <w:spacing w:after="0" w:line="240" w:lineRule="auto"/>
        <w:rPr>
          <w:rFonts w:ascii="Times New Roman" w:hAnsi="Times New Roman" w:cs="Times New Roman"/>
        </w:rPr>
      </w:pPr>
    </w:p>
    <w:sectPr w:rsidR="00926DD4" w:rsidRPr="00E469D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DA1" w:rsidRDefault="00E15DA1" w:rsidP="00297B09">
      <w:pPr>
        <w:spacing w:after="0" w:line="240" w:lineRule="auto"/>
      </w:pPr>
      <w:r>
        <w:separator/>
      </w:r>
    </w:p>
  </w:endnote>
  <w:endnote w:type="continuationSeparator" w:id="0">
    <w:p w:rsidR="00E15DA1" w:rsidRDefault="00E15DA1" w:rsidP="0029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932224"/>
      <w:docPartObj>
        <w:docPartGallery w:val="Page Numbers (Bottom of Page)"/>
        <w:docPartUnique/>
      </w:docPartObj>
    </w:sdtPr>
    <w:sdtEndPr/>
    <w:sdtContent>
      <w:p w:rsidR="00297B09" w:rsidRDefault="00297B09">
        <w:pPr>
          <w:pStyle w:val="Stopka"/>
          <w:jc w:val="right"/>
        </w:pPr>
        <w:r>
          <w:fldChar w:fldCharType="begin"/>
        </w:r>
        <w:r>
          <w:instrText>PAGE   \* MERGEFORMAT</w:instrText>
        </w:r>
        <w:r>
          <w:fldChar w:fldCharType="separate"/>
        </w:r>
        <w:r w:rsidR="00EE79FE">
          <w:rPr>
            <w:noProof/>
          </w:rPr>
          <w:t>1</w:t>
        </w:r>
        <w:r>
          <w:fldChar w:fldCharType="end"/>
        </w:r>
      </w:p>
    </w:sdtContent>
  </w:sdt>
  <w:p w:rsidR="00297B09" w:rsidRDefault="00297B0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DA1" w:rsidRDefault="00E15DA1" w:rsidP="00297B09">
      <w:pPr>
        <w:spacing w:after="0" w:line="240" w:lineRule="auto"/>
      </w:pPr>
      <w:r>
        <w:separator/>
      </w:r>
    </w:p>
  </w:footnote>
  <w:footnote w:type="continuationSeparator" w:id="0">
    <w:p w:rsidR="00E15DA1" w:rsidRDefault="00E15DA1" w:rsidP="00297B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E18B0CC"/>
    <w:lvl w:ilvl="0">
      <w:start w:val="1"/>
      <w:numFmt w:val="decimal"/>
      <w:lvlText w:val="%1."/>
      <w:lvlJc w:val="left"/>
      <w:pPr>
        <w:tabs>
          <w:tab w:val="num" w:pos="346"/>
        </w:tabs>
        <w:ind w:left="346" w:hanging="360"/>
      </w:pPr>
      <w:rPr>
        <w:b w:val="0"/>
      </w:rPr>
    </w:lvl>
    <w:lvl w:ilvl="1">
      <w:start w:val="1"/>
      <w:numFmt w:val="bullet"/>
      <w:lvlText w:val="◦"/>
      <w:lvlJc w:val="left"/>
      <w:pPr>
        <w:tabs>
          <w:tab w:val="num" w:pos="706"/>
        </w:tabs>
        <w:ind w:left="706" w:hanging="360"/>
      </w:pPr>
      <w:rPr>
        <w:rFonts w:ascii="OpenSymbol" w:hAnsi="OpenSymbol"/>
      </w:rPr>
    </w:lvl>
    <w:lvl w:ilvl="2">
      <w:start w:val="1"/>
      <w:numFmt w:val="bullet"/>
      <w:lvlText w:val="▪"/>
      <w:lvlJc w:val="left"/>
      <w:pPr>
        <w:tabs>
          <w:tab w:val="num" w:pos="1066"/>
        </w:tabs>
        <w:ind w:left="1066" w:hanging="360"/>
      </w:pPr>
      <w:rPr>
        <w:rFonts w:ascii="OpenSymbol" w:hAnsi="OpenSymbol"/>
      </w:rPr>
    </w:lvl>
    <w:lvl w:ilvl="3">
      <w:start w:val="1"/>
      <w:numFmt w:val="bullet"/>
      <w:lvlText w:val=""/>
      <w:lvlJc w:val="left"/>
      <w:pPr>
        <w:tabs>
          <w:tab w:val="num" w:pos="1426"/>
        </w:tabs>
        <w:ind w:left="1426" w:hanging="360"/>
      </w:pPr>
      <w:rPr>
        <w:rFonts w:ascii="Symbol" w:hAnsi="Symbol"/>
      </w:rPr>
    </w:lvl>
    <w:lvl w:ilvl="4">
      <w:start w:val="1"/>
      <w:numFmt w:val="bullet"/>
      <w:lvlText w:val="◦"/>
      <w:lvlJc w:val="left"/>
      <w:pPr>
        <w:tabs>
          <w:tab w:val="num" w:pos="1786"/>
        </w:tabs>
        <w:ind w:left="1786" w:hanging="360"/>
      </w:pPr>
      <w:rPr>
        <w:rFonts w:ascii="OpenSymbol" w:hAnsi="OpenSymbol"/>
      </w:rPr>
    </w:lvl>
    <w:lvl w:ilvl="5">
      <w:start w:val="1"/>
      <w:numFmt w:val="bullet"/>
      <w:lvlText w:val="▪"/>
      <w:lvlJc w:val="left"/>
      <w:pPr>
        <w:tabs>
          <w:tab w:val="num" w:pos="2146"/>
        </w:tabs>
        <w:ind w:left="2146" w:hanging="360"/>
      </w:pPr>
      <w:rPr>
        <w:rFonts w:ascii="OpenSymbol" w:hAnsi="OpenSymbol"/>
      </w:rPr>
    </w:lvl>
    <w:lvl w:ilvl="6">
      <w:start w:val="1"/>
      <w:numFmt w:val="bullet"/>
      <w:lvlText w:val=""/>
      <w:lvlJc w:val="left"/>
      <w:pPr>
        <w:tabs>
          <w:tab w:val="num" w:pos="2506"/>
        </w:tabs>
        <w:ind w:left="2506" w:hanging="360"/>
      </w:pPr>
      <w:rPr>
        <w:rFonts w:ascii="Symbol" w:hAnsi="Symbol"/>
      </w:rPr>
    </w:lvl>
    <w:lvl w:ilvl="7">
      <w:start w:val="1"/>
      <w:numFmt w:val="bullet"/>
      <w:lvlText w:val="◦"/>
      <w:lvlJc w:val="left"/>
      <w:pPr>
        <w:tabs>
          <w:tab w:val="num" w:pos="2866"/>
        </w:tabs>
        <w:ind w:left="2866" w:hanging="360"/>
      </w:pPr>
      <w:rPr>
        <w:rFonts w:ascii="OpenSymbol" w:hAnsi="OpenSymbol"/>
      </w:rPr>
    </w:lvl>
    <w:lvl w:ilvl="8">
      <w:start w:val="1"/>
      <w:numFmt w:val="bullet"/>
      <w:lvlText w:val="▪"/>
      <w:lvlJc w:val="left"/>
      <w:pPr>
        <w:tabs>
          <w:tab w:val="num" w:pos="3226"/>
        </w:tabs>
        <w:ind w:left="3226" w:hanging="360"/>
      </w:pPr>
      <w:rPr>
        <w:rFonts w:ascii="OpenSymbol" w:hAnsi="OpenSymbol"/>
      </w:rPr>
    </w:lvl>
  </w:abstractNum>
  <w:abstractNum w:abstractNumId="1" w15:restartNumberingAfterBreak="0">
    <w:nsid w:val="272B63B4"/>
    <w:multiLevelType w:val="hybridMultilevel"/>
    <w:tmpl w:val="3CDAE1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D4"/>
    <w:rsid w:val="000846B0"/>
    <w:rsid w:val="002008B8"/>
    <w:rsid w:val="0029281A"/>
    <w:rsid w:val="00297B09"/>
    <w:rsid w:val="00394D2E"/>
    <w:rsid w:val="003C3689"/>
    <w:rsid w:val="00530556"/>
    <w:rsid w:val="00781E57"/>
    <w:rsid w:val="00926DD4"/>
    <w:rsid w:val="00A167B3"/>
    <w:rsid w:val="00AB5964"/>
    <w:rsid w:val="00AF3372"/>
    <w:rsid w:val="00B77854"/>
    <w:rsid w:val="00CC252D"/>
    <w:rsid w:val="00DF4607"/>
    <w:rsid w:val="00E15DA1"/>
    <w:rsid w:val="00E34C50"/>
    <w:rsid w:val="00E469DF"/>
    <w:rsid w:val="00EE79FE"/>
    <w:rsid w:val="00F27C5D"/>
    <w:rsid w:val="00FD50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AD723-2AB3-4057-9879-CC16365C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qFormat/>
    <w:rsid w:val="00E469DF"/>
    <w:rPr>
      <w:i/>
      <w:iCs/>
    </w:rPr>
  </w:style>
  <w:style w:type="character" w:styleId="Hipercze">
    <w:name w:val="Hyperlink"/>
    <w:basedOn w:val="Domylnaczcionkaakapitu"/>
    <w:uiPriority w:val="99"/>
    <w:unhideWhenUsed/>
    <w:rsid w:val="00E469DF"/>
    <w:rPr>
      <w:color w:val="0563C1" w:themeColor="hyperlink"/>
      <w:u w:val="single"/>
    </w:rPr>
  </w:style>
  <w:style w:type="paragraph" w:styleId="Akapitzlist">
    <w:name w:val="List Paragraph"/>
    <w:basedOn w:val="Normalny"/>
    <w:uiPriority w:val="34"/>
    <w:qFormat/>
    <w:rsid w:val="00E469DF"/>
    <w:pPr>
      <w:ind w:left="720"/>
      <w:contextualSpacing/>
    </w:pPr>
  </w:style>
  <w:style w:type="paragraph" w:styleId="Nagwek">
    <w:name w:val="header"/>
    <w:basedOn w:val="Normalny"/>
    <w:link w:val="NagwekZnak"/>
    <w:uiPriority w:val="99"/>
    <w:unhideWhenUsed/>
    <w:rsid w:val="00297B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7B09"/>
  </w:style>
  <w:style w:type="paragraph" w:styleId="Stopka">
    <w:name w:val="footer"/>
    <w:basedOn w:val="Normalny"/>
    <w:link w:val="StopkaZnak"/>
    <w:uiPriority w:val="99"/>
    <w:unhideWhenUsed/>
    <w:rsid w:val="00297B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7B09"/>
  </w:style>
  <w:style w:type="paragraph" w:styleId="Tekstdymka">
    <w:name w:val="Balloon Text"/>
    <w:basedOn w:val="Normalny"/>
    <w:link w:val="TekstdymkaZnak"/>
    <w:uiPriority w:val="99"/>
    <w:semiHidden/>
    <w:unhideWhenUsed/>
    <w:rsid w:val="005305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05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40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iodo.kutno.pl" TargetMode="External"/><Relationship Id="rId3" Type="http://schemas.openxmlformats.org/officeDocument/2006/relationships/settings" Target="settings.xml"/><Relationship Id="rId7" Type="http://schemas.openxmlformats.org/officeDocument/2006/relationships/hyperlink" Target="mailto:pmnr17@interi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1577</Words>
  <Characters>9468</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komputerek</dc:creator>
  <cp:keywords/>
  <dc:description/>
  <cp:lastModifiedBy>lenovo</cp:lastModifiedBy>
  <cp:revision>2</cp:revision>
  <cp:lastPrinted>2019-01-07T14:17:00Z</cp:lastPrinted>
  <dcterms:created xsi:type="dcterms:W3CDTF">2022-04-05T18:37:00Z</dcterms:created>
  <dcterms:modified xsi:type="dcterms:W3CDTF">2022-04-05T18:37:00Z</dcterms:modified>
</cp:coreProperties>
</file>