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6F" w:rsidRDefault="00247F6F" w:rsidP="00840E37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</w:t>
      </w: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/pieczęć przedszkola/</w:t>
      </w: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Porozumienie</w:t>
      </w:r>
      <w:r w:rsidR="00872628">
        <w:rPr>
          <w:rFonts w:ascii="Arial" w:hAnsi="Arial"/>
          <w:b/>
          <w:bCs/>
          <w:sz w:val="18"/>
          <w:szCs w:val="18"/>
        </w:rPr>
        <w:t xml:space="preserve"> dla ( 6 latek</w:t>
      </w:r>
      <w:r w:rsidR="005638C0">
        <w:rPr>
          <w:rFonts w:ascii="Arial" w:hAnsi="Arial"/>
          <w:b/>
          <w:bCs/>
          <w:sz w:val="18"/>
          <w:szCs w:val="18"/>
        </w:rPr>
        <w:t>- O</w:t>
      </w:r>
      <w:r w:rsidR="00872628">
        <w:rPr>
          <w:rFonts w:ascii="Arial" w:hAnsi="Arial"/>
          <w:b/>
          <w:bCs/>
          <w:sz w:val="18"/>
          <w:szCs w:val="18"/>
        </w:rPr>
        <w:t xml:space="preserve">ddział Kanclerza Zamoyskiego 1) </w:t>
      </w: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w sprawie korzystania z usług publicznego przedszkola </w:t>
      </w: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prowadzonego przez gminę Miasto Kutno</w:t>
      </w: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:rsidR="00840E37" w:rsidRDefault="00894084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zawarte w dniu </w:t>
      </w:r>
      <w:r w:rsidR="0017634B">
        <w:rPr>
          <w:rFonts w:ascii="Arial" w:hAnsi="Arial"/>
          <w:b/>
          <w:sz w:val="18"/>
          <w:szCs w:val="18"/>
        </w:rPr>
        <w:t>27</w:t>
      </w:r>
      <w:r w:rsidR="00A2400F">
        <w:rPr>
          <w:rFonts w:ascii="Arial" w:hAnsi="Arial"/>
          <w:b/>
          <w:sz w:val="18"/>
          <w:szCs w:val="18"/>
        </w:rPr>
        <w:t>.08.2024</w:t>
      </w:r>
      <w:r>
        <w:rPr>
          <w:rFonts w:ascii="Arial" w:hAnsi="Arial"/>
          <w:b/>
          <w:sz w:val="18"/>
          <w:szCs w:val="18"/>
        </w:rPr>
        <w:t xml:space="preserve"> r</w:t>
      </w:r>
      <w:r w:rsidR="00840E37">
        <w:rPr>
          <w:rFonts w:ascii="Arial" w:hAnsi="Arial"/>
          <w:sz w:val="18"/>
          <w:szCs w:val="18"/>
        </w:rPr>
        <w:t>. pomiędzy:</w:t>
      </w:r>
    </w:p>
    <w:p w:rsidR="00840E37" w:rsidRDefault="00840E37" w:rsidP="00840E37">
      <w:pPr>
        <w:jc w:val="both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              </w:t>
      </w:r>
      <w:r>
        <w:rPr>
          <w:rFonts w:ascii="Arial" w:hAnsi="Arial"/>
          <w:b/>
          <w:bCs/>
          <w:sz w:val="12"/>
          <w:szCs w:val="12"/>
        </w:rPr>
        <w:t xml:space="preserve">                      </w:t>
      </w:r>
    </w:p>
    <w:p w:rsidR="00840E37" w:rsidRDefault="00840E37" w:rsidP="00C246D0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Przedszkolem Miejskim Nr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="00894084">
        <w:rPr>
          <w:rFonts w:ascii="Arial" w:hAnsi="Arial"/>
          <w:b/>
          <w:bCs/>
          <w:sz w:val="18"/>
          <w:szCs w:val="18"/>
        </w:rPr>
        <w:t>17 „Niezapominajka” w Kutnie ul. Józefa Wybickiego 1</w:t>
      </w:r>
      <w:r w:rsidR="00C246D0">
        <w:rPr>
          <w:rFonts w:ascii="Arial" w:hAnsi="Arial"/>
          <w:b/>
          <w:bCs/>
          <w:sz w:val="18"/>
          <w:szCs w:val="18"/>
        </w:rPr>
        <w:t xml:space="preserve"> oddziały przedszkolne </w:t>
      </w:r>
      <w:r w:rsidR="00C75C6B">
        <w:rPr>
          <w:rFonts w:ascii="Arial" w:hAnsi="Arial"/>
          <w:b/>
          <w:bCs/>
          <w:sz w:val="18"/>
          <w:szCs w:val="18"/>
        </w:rPr>
        <w:t>zlokalizowane przy ul. Kanclerza Zamoyskiego 1</w:t>
      </w:r>
      <w:r>
        <w:rPr>
          <w:rFonts w:ascii="Arial" w:hAnsi="Arial"/>
          <w:sz w:val="18"/>
          <w:szCs w:val="18"/>
        </w:rPr>
        <w:t xml:space="preserve"> reprezentowanym przez </w:t>
      </w:r>
      <w:r w:rsidR="00C75C6B">
        <w:rPr>
          <w:rFonts w:ascii="Arial" w:hAnsi="Arial"/>
          <w:b/>
          <w:bCs/>
          <w:sz w:val="18"/>
          <w:szCs w:val="18"/>
        </w:rPr>
        <w:t>Jolantę</w:t>
      </w:r>
      <w:r w:rsidR="00894084">
        <w:rPr>
          <w:rFonts w:ascii="Arial" w:hAnsi="Arial"/>
          <w:b/>
          <w:bCs/>
          <w:sz w:val="18"/>
          <w:szCs w:val="18"/>
        </w:rPr>
        <w:t xml:space="preserve"> Siuda</w:t>
      </w:r>
      <w:r>
        <w:rPr>
          <w:rFonts w:ascii="Arial" w:hAnsi="Arial"/>
          <w:sz w:val="18"/>
          <w:szCs w:val="18"/>
        </w:rPr>
        <w:t xml:space="preserve"> - Dyrektora Przedszkola, działającego w granicach upoważnienia udzielonego przez Prezydenta Miasta Kutno, zwanym dalej </w:t>
      </w:r>
      <w:r>
        <w:rPr>
          <w:rFonts w:ascii="Arial" w:hAnsi="Arial"/>
          <w:b/>
          <w:bCs/>
          <w:sz w:val="18"/>
          <w:szCs w:val="18"/>
        </w:rPr>
        <w:t>„Przedszkolem”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Panią/Panem .................................................. zamieszkałym w …............., ul./os. …............................................ zwanym dalej </w:t>
      </w:r>
      <w:r>
        <w:rPr>
          <w:rFonts w:ascii="Arial" w:hAnsi="Arial"/>
          <w:b/>
          <w:bCs/>
          <w:sz w:val="18"/>
          <w:szCs w:val="18"/>
        </w:rPr>
        <w:t>„Rodzicem/Opiekunem prawnym”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1. 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6A76F7">
      <w:pPr>
        <w:jc w:val="both"/>
      </w:pPr>
      <w:r>
        <w:rPr>
          <w:rFonts w:ascii="Arial" w:hAnsi="Arial"/>
          <w:sz w:val="18"/>
          <w:szCs w:val="18"/>
        </w:rPr>
        <w:t>Przedmiotem porozumienia jest świadczenie przez przedszkole usług opiekuńczo-wychowawczych i dydaktycznych na rzecz dziecka …....................................................., ur. …...................</w:t>
      </w:r>
      <w:r w:rsidR="00F74660">
        <w:rPr>
          <w:rFonts w:ascii="Arial" w:hAnsi="Arial"/>
          <w:sz w:val="18"/>
          <w:szCs w:val="18"/>
        </w:rPr>
        <w:t>......</w:t>
      </w:r>
      <w:r>
        <w:rPr>
          <w:rFonts w:ascii="Arial" w:hAnsi="Arial"/>
          <w:sz w:val="18"/>
          <w:szCs w:val="18"/>
        </w:rPr>
        <w:t xml:space="preserve">, PESEL …...................................,             </w:t>
      </w:r>
      <w:r>
        <w:rPr>
          <w:rFonts w:ascii="Arial" w:hAnsi="Arial" w:cs="Arial"/>
          <w:sz w:val="18"/>
          <w:szCs w:val="18"/>
        </w:rPr>
        <w:t xml:space="preserve">adres zamieszkania …...................................................... zwanego dalej </w:t>
      </w:r>
      <w:r>
        <w:rPr>
          <w:rFonts w:ascii="Arial" w:hAnsi="Arial" w:cs="Arial"/>
          <w:b/>
          <w:bCs/>
          <w:sz w:val="18"/>
          <w:szCs w:val="18"/>
        </w:rPr>
        <w:t>„Dzieckiem”</w:t>
      </w:r>
      <w:r>
        <w:rPr>
          <w:rFonts w:ascii="Arial" w:hAnsi="Arial" w:cs="Arial"/>
          <w:sz w:val="18"/>
          <w:szCs w:val="18"/>
        </w:rPr>
        <w:t>, oraz ustalenie zasad odpłatności     za te usługi i świadczenia w zakresie wyżywienia, zgodnie z Uchwałą nr LVI/550/18 Rady Miasta Kutno z dnia 26 czerwca 2018 r. 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</w:t>
      </w:r>
      <w:r w:rsidRPr="004A0266">
        <w:rPr>
          <w:rFonts w:ascii="Arial" w:hAnsi="Arial" w:cs="Arial"/>
          <w:sz w:val="18"/>
          <w:szCs w:val="18"/>
        </w:rPr>
        <w:t>, dla których organem prowadzącym jest gmina Miasto Kutno</w:t>
      </w:r>
      <w:r>
        <w:rPr>
          <w:rFonts w:ascii="Arial" w:hAnsi="Arial" w:cs="Arial"/>
          <w:sz w:val="18"/>
          <w:szCs w:val="18"/>
        </w:rPr>
        <w:t xml:space="preserve">.(Dz. U. Woj. Łódzkiego z dnia 17 lipca 2018 r. poz. 3576 ) </w:t>
      </w:r>
      <w:r w:rsidRPr="0029032B">
        <w:rPr>
          <w:rFonts w:ascii="Arial" w:hAnsi="Arial" w:cs="Arial"/>
          <w:sz w:val="18"/>
          <w:szCs w:val="18"/>
        </w:rPr>
        <w:t xml:space="preserve">w związku z art.  52 ustawy z dnia 27 października 2017 r. o finansowaniu </w:t>
      </w:r>
      <w:r w:rsidR="000E34D4" w:rsidRPr="0029032B">
        <w:rPr>
          <w:rFonts w:ascii="Arial" w:hAnsi="Arial" w:cs="Arial"/>
          <w:sz w:val="18"/>
          <w:szCs w:val="18"/>
        </w:rPr>
        <w:t>zadań oświat</w:t>
      </w:r>
      <w:r w:rsidR="009D66F0" w:rsidRPr="0029032B">
        <w:rPr>
          <w:rFonts w:ascii="Arial" w:hAnsi="Arial" w:cs="Arial"/>
          <w:sz w:val="18"/>
          <w:szCs w:val="18"/>
        </w:rPr>
        <w:t>owych (D</w:t>
      </w:r>
      <w:r w:rsidR="000E34D4" w:rsidRPr="0029032B">
        <w:rPr>
          <w:rFonts w:ascii="Arial" w:hAnsi="Arial" w:cs="Arial"/>
          <w:sz w:val="18"/>
          <w:szCs w:val="18"/>
        </w:rPr>
        <w:t>z. U. z 202</w:t>
      </w:r>
      <w:r w:rsidR="00A2400F">
        <w:rPr>
          <w:rFonts w:ascii="Arial" w:hAnsi="Arial" w:cs="Arial"/>
          <w:sz w:val="18"/>
          <w:szCs w:val="18"/>
        </w:rPr>
        <w:t>4</w:t>
      </w:r>
      <w:r w:rsidR="000E34D4" w:rsidRPr="0029032B">
        <w:rPr>
          <w:rFonts w:ascii="Arial" w:hAnsi="Arial" w:cs="Arial"/>
          <w:sz w:val="18"/>
          <w:szCs w:val="18"/>
        </w:rPr>
        <w:t xml:space="preserve"> r. poz. </w:t>
      </w:r>
      <w:r w:rsidR="00A2400F">
        <w:rPr>
          <w:rFonts w:ascii="Arial" w:hAnsi="Arial" w:cs="Arial"/>
          <w:sz w:val="18"/>
          <w:szCs w:val="18"/>
        </w:rPr>
        <w:t>754</w:t>
      </w:r>
      <w:r w:rsidRPr="0029032B">
        <w:rPr>
          <w:rFonts w:ascii="Arial" w:hAnsi="Arial" w:cs="Arial"/>
          <w:sz w:val="18"/>
          <w:szCs w:val="18"/>
        </w:rPr>
        <w:t xml:space="preserve">) oraz art. 13 ust.1 pkt 2 ustawy z 14 grudnia 2016 r. </w:t>
      </w:r>
      <w:r w:rsidR="005638C0">
        <w:rPr>
          <w:rFonts w:ascii="Arial" w:hAnsi="Arial" w:cs="Arial"/>
          <w:sz w:val="18"/>
          <w:szCs w:val="18"/>
        </w:rPr>
        <w:t>– Prawo Oświatowe (Dz. U. z 202</w:t>
      </w:r>
      <w:r w:rsidR="009D651C">
        <w:rPr>
          <w:rFonts w:ascii="Arial" w:hAnsi="Arial" w:cs="Arial"/>
          <w:sz w:val="18"/>
          <w:szCs w:val="18"/>
        </w:rPr>
        <w:t>4</w:t>
      </w:r>
      <w:r w:rsidR="005638C0">
        <w:rPr>
          <w:rFonts w:ascii="Arial" w:hAnsi="Arial" w:cs="Arial"/>
          <w:sz w:val="18"/>
          <w:szCs w:val="18"/>
        </w:rPr>
        <w:t xml:space="preserve"> r. poz.</w:t>
      </w:r>
      <w:r w:rsidR="009D651C">
        <w:rPr>
          <w:rFonts w:ascii="Arial" w:hAnsi="Arial" w:cs="Arial"/>
          <w:sz w:val="18"/>
          <w:szCs w:val="18"/>
        </w:rPr>
        <w:t>737</w:t>
      </w:r>
      <w:r w:rsidRPr="0029032B">
        <w:rPr>
          <w:rFonts w:ascii="Arial" w:hAnsi="Arial" w:cs="Arial"/>
          <w:sz w:val="18"/>
          <w:szCs w:val="18"/>
        </w:rPr>
        <w:t>)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2.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Porozumienie zostaje zawarte na czas określony od dnia </w:t>
      </w:r>
      <w:r w:rsidR="006A76F7">
        <w:rPr>
          <w:rFonts w:ascii="Arial" w:hAnsi="Arial"/>
          <w:sz w:val="18"/>
          <w:szCs w:val="18"/>
        </w:rPr>
        <w:t xml:space="preserve"> </w:t>
      </w:r>
      <w:r w:rsidR="00304B56">
        <w:rPr>
          <w:rFonts w:ascii="Arial" w:hAnsi="Arial"/>
          <w:b/>
          <w:sz w:val="18"/>
          <w:szCs w:val="18"/>
        </w:rPr>
        <w:t>01</w:t>
      </w:r>
      <w:r w:rsidR="00A2400F">
        <w:rPr>
          <w:rFonts w:ascii="Arial" w:hAnsi="Arial"/>
          <w:b/>
          <w:sz w:val="18"/>
          <w:szCs w:val="18"/>
        </w:rPr>
        <w:t>.09.2024</w:t>
      </w:r>
      <w:r w:rsidR="00CD7963">
        <w:rPr>
          <w:rFonts w:ascii="Arial" w:hAnsi="Arial"/>
          <w:b/>
          <w:sz w:val="18"/>
          <w:szCs w:val="18"/>
        </w:rPr>
        <w:t xml:space="preserve"> </w:t>
      </w:r>
      <w:r w:rsidR="00A2400F">
        <w:rPr>
          <w:rFonts w:ascii="Arial" w:hAnsi="Arial"/>
          <w:b/>
          <w:bCs/>
          <w:sz w:val="18"/>
          <w:szCs w:val="18"/>
        </w:rPr>
        <w:t xml:space="preserve"> r. do dnia  30.06.2025</w:t>
      </w:r>
      <w:r>
        <w:rPr>
          <w:rFonts w:ascii="Arial" w:hAnsi="Arial"/>
          <w:b/>
          <w:bCs/>
          <w:sz w:val="18"/>
          <w:szCs w:val="18"/>
        </w:rPr>
        <w:t xml:space="preserve"> r.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3.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zobowiązuje się do zapewnienia dziecku następujących świadczeń:</w:t>
      </w:r>
    </w:p>
    <w:p w:rsidR="00840E37" w:rsidRDefault="00840E37" w:rsidP="00840E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bezpłatnej realizacji podstawy programowej zgodnie z rozporządzeniem Ministra Eduk</w:t>
      </w:r>
      <w:r w:rsidR="00830507">
        <w:rPr>
          <w:rFonts w:ascii="Arial" w:hAnsi="Arial" w:cs="Arial"/>
          <w:sz w:val="18"/>
          <w:szCs w:val="18"/>
        </w:rPr>
        <w:t>a</w:t>
      </w:r>
      <w:r w:rsidR="00685BE1">
        <w:rPr>
          <w:rFonts w:ascii="Arial" w:hAnsi="Arial" w:cs="Arial"/>
          <w:sz w:val="18"/>
          <w:szCs w:val="18"/>
        </w:rPr>
        <w:t>cji Narodowej z dnia 14.02.2017</w:t>
      </w:r>
      <w:r w:rsidR="00830507">
        <w:rPr>
          <w:rFonts w:ascii="Arial" w:hAnsi="Arial" w:cs="Arial"/>
          <w:sz w:val="18"/>
          <w:szCs w:val="18"/>
        </w:rPr>
        <w:t>r.</w:t>
      </w:r>
      <w:r w:rsidR="00685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sprawie podstawy programowej wychowania przedszkolnego oraz kształcenia ogólnego w poszczególnych typach szkół (Dz. U. 2017 r. poz. 356</w:t>
      </w:r>
      <w:r w:rsidR="00E57E90">
        <w:rPr>
          <w:rFonts w:ascii="Arial" w:hAnsi="Arial" w:cs="Arial"/>
          <w:sz w:val="18"/>
          <w:szCs w:val="18"/>
        </w:rPr>
        <w:t xml:space="preserve"> ze zm.</w:t>
      </w:r>
      <w:r>
        <w:rPr>
          <w:rFonts w:ascii="Arial" w:hAnsi="Arial" w:cs="Arial"/>
          <w:sz w:val="18"/>
          <w:szCs w:val="18"/>
        </w:rPr>
        <w:t>)  w godz.8.00-13.00 przez pięć dni w tygodniu od poniedziałku do piątku.</w:t>
      </w: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korzystanie ze świadczeń w czasie ponad wymiar zajęć realizowanych bezpłatnie  w przedszkolu, które obejmują:</w:t>
      </w:r>
    </w:p>
    <w:p w:rsidR="00840E37" w:rsidRDefault="00840E37" w:rsidP="00840E37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realizowanie zadań opiekuńczo-wychowawczych w zakresie:</w:t>
      </w:r>
    </w:p>
    <w:p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a)fachowej opieki pedagogicznej,</w:t>
      </w:r>
    </w:p>
    <w:p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adaptacji dzieci w środowisku przedszkolnym,</w:t>
      </w:r>
    </w:p>
    <w:p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rozwijanie zdolności twórczych,</w:t>
      </w:r>
    </w:p>
    <w:p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d) wspieranie indywidualnych zainteresowań.</w:t>
      </w:r>
    </w:p>
    <w:p w:rsidR="00840E37" w:rsidRDefault="00840E37" w:rsidP="00840E37">
      <w:pPr>
        <w:ind w:left="585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organizowanie zajęć sportowych oraz gier i zabaw ruchowych kształtujących u dzieci zainteresowania i zamiłowania do ruchu, podnoszących ich samoocenę i samokontrolę, estetykę i kulturę ruchu.</w:t>
      </w:r>
    </w:p>
    <w:p w:rsidR="00840E37" w:rsidRDefault="00840E37" w:rsidP="00840E37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zapewnienie dziecku bezpieczeństwa i opieki w czasie:</w:t>
      </w:r>
    </w:p>
    <w:p w:rsidR="00840E37" w:rsidRDefault="00840E37" w:rsidP="00840E37">
      <w:pPr>
        <w:ind w:left="862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 zajęć terapeutycznych i profilaktycznych z udziałem logopedy, nauczyciela gimnastyki korekcyjnej i innych specjalistów,</w:t>
      </w:r>
    </w:p>
    <w:p w:rsidR="00840E37" w:rsidRDefault="00840E37" w:rsidP="00840E37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zajęć z religii z udziałem nauczyciela katechety,</w:t>
      </w:r>
    </w:p>
    <w:p w:rsidR="00840E37" w:rsidRDefault="00840E37" w:rsidP="00840E37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zajęć dodatkowych organizowanych w przedszkolu na wniosek rodziców(przez podmioty zewnętrzne uprawnione do prowadzenia tego typu zajęć).</w:t>
      </w:r>
    </w:p>
    <w:p w:rsidR="00840E37" w:rsidRDefault="00840E37" w:rsidP="00840E37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dziecku odpłatne korzystanie z wyżywienia.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4.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Szczegółowe zasady organizacji pracy przedszkola określa Statut Przedszkola oraz zarządzenia dyrektora przedszkola.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5.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oświadcza, że jego dziecko korzystać będzie z:</w:t>
      </w:r>
    </w:p>
    <w:p w:rsidR="00840E37" w:rsidRDefault="00840E37" w:rsidP="00840E37">
      <w:pPr>
        <w:ind w:left="25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usług przedszkola codziennie w godz. od ….................... do …...................... .</w:t>
      </w:r>
    </w:p>
    <w:p w:rsidR="00840E37" w:rsidRDefault="00840E37" w:rsidP="00840E37">
      <w:pPr>
        <w:numPr>
          <w:ilvl w:val="0"/>
          <w:numId w:val="1"/>
        </w:numPr>
        <w:ind w:left="255" w:firstLine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wyżywienia w ilości ….......... posiłków dziennie obejmujących ( właściwe zaznaczyć):</w:t>
      </w:r>
    </w:p>
    <w:tbl>
      <w:tblPr>
        <w:tblW w:w="0" w:type="auto"/>
        <w:tblInd w:w="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4"/>
        <w:gridCol w:w="1564"/>
        <w:gridCol w:w="383"/>
        <w:gridCol w:w="1660"/>
        <w:gridCol w:w="383"/>
        <w:gridCol w:w="3244"/>
      </w:tblGrid>
      <w:tr w:rsidR="00840E37" w:rsidTr="009F7712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Śniadanie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Obiad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Podwieczorek</w:t>
            </w:r>
          </w:p>
        </w:tc>
      </w:tr>
    </w:tbl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6.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zobowiązuje się do:</w:t>
      </w:r>
    </w:p>
    <w:p w:rsidR="00840E37" w:rsidRDefault="00840E37" w:rsidP="00840E37">
      <w:pPr>
        <w:ind w:left="543" w:hanging="28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przestrzegania zasad funkcjonowania przedszkola zawartych w statucie Przedszkola, a w szczególności dziennego czasu pracy,</w:t>
      </w:r>
    </w:p>
    <w:p w:rsidR="00840E37" w:rsidRDefault="00840E37" w:rsidP="00840E37">
      <w:pPr>
        <w:ind w:left="532" w:hanging="27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przestrzegania innych zarządzeń Dyrektora, a dotyczących świadczeń realizowanych w przedszkolu, podawanych w formie komunikatów na tablicy ogłoszeń,</w:t>
      </w:r>
    </w:p>
    <w:p w:rsidR="00840E37" w:rsidRDefault="00840E37" w:rsidP="00840E37">
      <w:pPr>
        <w:ind w:left="543" w:hanging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przyprowadzania oraz odbierania dziecka z przedszkola osobiście lub przez osobę pełnoletnią upoważnioną do wykonywania tych czynności,</w:t>
      </w:r>
    </w:p>
    <w:p w:rsidR="00840E37" w:rsidRDefault="00840E37" w:rsidP="00840E37">
      <w:pPr>
        <w:ind w:left="553" w:hanging="31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4) terminowego wnoszenia opłat za korzystanie wyżywienia.</w:t>
      </w:r>
    </w:p>
    <w:p w:rsidR="00840E37" w:rsidRDefault="00840E37" w:rsidP="00840E37">
      <w:pPr>
        <w:ind w:left="521" w:hanging="287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5) przyprowadzania i odbierania dziecka zgodnie z ramowym rozkładem dn</w:t>
      </w:r>
      <w:r w:rsidR="00E57E90">
        <w:rPr>
          <w:rFonts w:ascii="Arial" w:hAnsi="Arial"/>
          <w:sz w:val="18"/>
          <w:szCs w:val="18"/>
        </w:rPr>
        <w:t>ia obowiązującym w Przedszkolu</w:t>
      </w:r>
      <w:r>
        <w:rPr>
          <w:rFonts w:ascii="Arial" w:hAnsi="Arial"/>
          <w:sz w:val="18"/>
          <w:szCs w:val="18"/>
        </w:rPr>
        <w:t>, od godz.</w:t>
      </w:r>
      <w:r>
        <w:rPr>
          <w:rFonts w:ascii="Arial" w:hAnsi="Arial"/>
          <w:b/>
          <w:sz w:val="18"/>
          <w:szCs w:val="18"/>
        </w:rPr>
        <w:t>6:00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do godz. </w:t>
      </w:r>
      <w:r>
        <w:rPr>
          <w:rFonts w:ascii="Arial" w:hAnsi="Arial"/>
          <w:b/>
          <w:sz w:val="18"/>
          <w:szCs w:val="18"/>
        </w:rPr>
        <w:t>17:00</w:t>
      </w:r>
    </w:p>
    <w:p w:rsidR="00840E37" w:rsidRDefault="00840E37" w:rsidP="00840E37">
      <w:pPr>
        <w:ind w:left="309" w:hanging="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6) niezwłocznego informowania Przedszkola o nieobecności dziecka,</w:t>
      </w:r>
    </w:p>
    <w:p w:rsidR="00840E37" w:rsidRDefault="00840E37" w:rsidP="00840E37">
      <w:pPr>
        <w:numPr>
          <w:ilvl w:val="0"/>
          <w:numId w:val="2"/>
        </w:numPr>
        <w:ind w:left="309" w:hanging="9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przyprowadzania do przedszkola dziecka wyłącznie zdrowego,</w:t>
      </w:r>
    </w:p>
    <w:p w:rsidR="00840E37" w:rsidRDefault="00840E37" w:rsidP="00840E37">
      <w:pPr>
        <w:numPr>
          <w:ilvl w:val="0"/>
          <w:numId w:val="2"/>
        </w:numPr>
        <w:ind w:left="543" w:hanging="3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natychmiastowego zawiadomienia przedszkola w przypadku wystąpienia u dziecka choroby zakaźnej lub innej mogącej przenosić się na pozostałe dzieci korzystające z usług przedszkola.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7.</w:t>
      </w:r>
    </w:p>
    <w:p w:rsidR="00840E37" w:rsidRDefault="00840E37" w:rsidP="00840E37">
      <w:pPr>
        <w:jc w:val="center"/>
        <w:rPr>
          <w:rFonts w:ascii="Arial" w:hAnsi="Arial"/>
          <w:b/>
          <w:bCs/>
          <w:sz w:val="12"/>
          <w:szCs w:val="12"/>
        </w:rPr>
      </w:pPr>
    </w:p>
    <w:p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Wysokość dziennej stawki za wyżywienie z uwzględnieniem dziennych racji pokarmowych odpowiadających normom fizjologicznego zapotrzebowania w żywieniu dzieci ustala dyrektor przedszkola w porozumieniu z organem prowadzącym i jest podana do wiadomości na tablicy informacyjnej i stronie internetowej przedszkola.</w:t>
      </w:r>
    </w:p>
    <w:p w:rsidR="00840E37" w:rsidRDefault="00840E37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hAnsi="Arial"/>
          <w:sz w:val="18"/>
          <w:szCs w:val="18"/>
        </w:rPr>
        <w:t xml:space="preserve">2. </w:t>
      </w:r>
      <w:r w:rsidRPr="00427C6D">
        <w:rPr>
          <w:rFonts w:ascii="Arial" w:hAnsi="Arial"/>
          <w:sz w:val="18"/>
          <w:szCs w:val="18"/>
        </w:rPr>
        <w:t xml:space="preserve">Stawka żywieniowa obejmuje jedynie koszty surowców użytych do przygotowania posiłków i </w:t>
      </w:r>
      <w:r w:rsidRPr="00427C6D">
        <w:rPr>
          <w:rFonts w:ascii="Arial" w:eastAsia="TimesNewRomanPSMT" w:hAnsi="Arial" w:cs="TimesNewRomanPSMT"/>
          <w:sz w:val="18"/>
          <w:szCs w:val="18"/>
          <w:lang w:eastAsia="ar-SA" w:bidi="ar-SA"/>
        </w:rPr>
        <w:t>nie wlicza się do niej wynagrodzeń pracowników i składek naliczanych od tych wynagrodzeń oraz kosztów utrzymania kuchni i wyn</w:t>
      </w:r>
      <w:r w:rsidR="00461797" w:rsidRPr="00427C6D">
        <w:rPr>
          <w:rFonts w:ascii="Arial" w:eastAsia="TimesNewRomanPSMT" w:hAnsi="Arial" w:cs="TimesNewRomanPSMT"/>
          <w:sz w:val="18"/>
          <w:szCs w:val="18"/>
          <w:lang w:eastAsia="ar-SA" w:bidi="ar-SA"/>
        </w:rPr>
        <w:t>osi w Szkole Podstawowej nr 1 .im. Tadeusza Kościuszki  ul. Kanclerza Zamoyskiego 1</w:t>
      </w:r>
      <w:r w:rsidR="00461797" w:rsidRPr="00427C6D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 xml:space="preserve">. wynosi  </w:t>
      </w:r>
      <w:r w:rsidR="00916FEA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>16</w:t>
      </w:r>
      <w:r w:rsidR="00AD21FB" w:rsidRPr="00427C6D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>,00</w:t>
      </w:r>
      <w:r w:rsidR="00461797" w:rsidRPr="00427C6D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 xml:space="preserve"> zł</w:t>
      </w:r>
    </w:p>
    <w:p w:rsidR="00840E37" w:rsidRDefault="00840E37" w:rsidP="003B3F7A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3. Stawka żywieniowa może ulec podwyższeniu bez konieczności zmiany niniejszego porozumienia, po wcześniejszym porozumieniu z organem prowadzącym i poinformowaniem Rodzica/opiekuna prawnego poprzez wywieszenie jej na tablicy informacyjnej  i stronie internetowej przedszkola z miesięcznym wyprzedzeniem.</w:t>
      </w:r>
    </w:p>
    <w:p w:rsidR="00840E37" w:rsidRDefault="00840E37" w:rsidP="003B3F7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</w:t>
      </w: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zobowiązuje się do uiszczania opłat z tytułu korzystania z wyżywienia, które wynoszą (właściwe zaznaczyć):</w:t>
      </w:r>
    </w:p>
    <w:tbl>
      <w:tblPr>
        <w:tblW w:w="9362" w:type="dxa"/>
        <w:tblInd w:w="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4"/>
        <w:gridCol w:w="4128"/>
        <w:gridCol w:w="4660"/>
      </w:tblGrid>
      <w:tr w:rsidR="00840E37" w:rsidTr="00461797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0E37" w:rsidRPr="001F6E8A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40E37" w:rsidRPr="001E2F7A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E2F7A">
              <w:rPr>
                <w:rFonts w:ascii="Arial" w:hAnsi="Arial"/>
                <w:sz w:val="18"/>
                <w:szCs w:val="18"/>
              </w:rPr>
              <w:t>3 posiłki (śniadanie ,obiad, podwieczorek)</w:t>
            </w:r>
          </w:p>
        </w:tc>
        <w:tc>
          <w:tcPr>
            <w:tcW w:w="4660" w:type="dxa"/>
            <w:hideMark/>
          </w:tcPr>
          <w:p w:rsidR="00840E37" w:rsidRPr="001E2F7A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E2F7A">
              <w:rPr>
                <w:rFonts w:ascii="Arial" w:hAnsi="Arial"/>
                <w:sz w:val="18"/>
                <w:szCs w:val="18"/>
              </w:rPr>
              <w:t>100% dziennej stawki żywieniowej;</w:t>
            </w:r>
          </w:p>
        </w:tc>
      </w:tr>
      <w:tr w:rsidR="00840E37" w:rsidTr="00461797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0E37" w:rsidRPr="001F6E8A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40E37" w:rsidRPr="001E2F7A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E2F7A">
              <w:rPr>
                <w:rFonts w:ascii="Arial" w:hAnsi="Arial"/>
                <w:sz w:val="18"/>
                <w:szCs w:val="18"/>
              </w:rPr>
              <w:t>1 posiłek (obiad)</w:t>
            </w:r>
          </w:p>
        </w:tc>
        <w:tc>
          <w:tcPr>
            <w:tcW w:w="4660" w:type="dxa"/>
            <w:hideMark/>
          </w:tcPr>
          <w:p w:rsidR="00840E37" w:rsidRPr="001E2F7A" w:rsidRDefault="00B351A6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E2F7A">
              <w:rPr>
                <w:rFonts w:ascii="Arial" w:hAnsi="Arial"/>
                <w:sz w:val="18"/>
                <w:szCs w:val="18"/>
              </w:rPr>
              <w:t xml:space="preserve">75 </w:t>
            </w:r>
            <w:r w:rsidR="00840E37" w:rsidRPr="001E2F7A">
              <w:rPr>
                <w:rFonts w:ascii="Arial" w:hAnsi="Arial"/>
                <w:sz w:val="18"/>
                <w:szCs w:val="18"/>
              </w:rPr>
              <w:t>% dziennej stawki żywieniowej;</w:t>
            </w:r>
          </w:p>
        </w:tc>
      </w:tr>
    </w:tbl>
    <w:p w:rsidR="00840E37" w:rsidRDefault="00840E37" w:rsidP="00840E37">
      <w:pPr>
        <w:jc w:val="both"/>
        <w:rPr>
          <w:rFonts w:ascii="Arial" w:hAnsi="Arial"/>
          <w:b/>
          <w:bCs/>
          <w:sz w:val="12"/>
          <w:szCs w:val="12"/>
        </w:rPr>
      </w:pPr>
    </w:p>
    <w:p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</w:p>
    <w:p w:rsidR="00840E37" w:rsidRDefault="001B7860" w:rsidP="00840E37">
      <w:pPr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b/>
          <w:bCs/>
          <w:sz w:val="18"/>
          <w:szCs w:val="18"/>
        </w:rPr>
        <w:t>§ 8</w:t>
      </w:r>
      <w:r w:rsidR="00840E37">
        <w:rPr>
          <w:rFonts w:ascii="Arial" w:hAnsi="Arial"/>
          <w:b/>
          <w:bCs/>
          <w:sz w:val="18"/>
          <w:szCs w:val="18"/>
        </w:rPr>
        <w:t>.</w:t>
      </w:r>
    </w:p>
    <w:p w:rsidR="00840E37" w:rsidRPr="001E2F7A" w:rsidRDefault="00840E37" w:rsidP="003B3F7A">
      <w:pPr>
        <w:jc w:val="both"/>
        <w:rPr>
          <w:rFonts w:ascii="Arial" w:hAnsi="Arial"/>
          <w:sz w:val="18"/>
          <w:szCs w:val="18"/>
        </w:rPr>
      </w:pPr>
      <w:r w:rsidRPr="001E2F7A">
        <w:rPr>
          <w:rFonts w:ascii="Arial" w:hAnsi="Arial"/>
          <w:sz w:val="18"/>
          <w:szCs w:val="18"/>
        </w:rPr>
        <w:t>1. Opłatę miesięczną, za korzystanie z</w:t>
      </w:r>
      <w:r w:rsidR="0090193E" w:rsidRPr="001E2F7A">
        <w:rPr>
          <w:rFonts w:ascii="Arial" w:hAnsi="Arial"/>
          <w:sz w:val="18"/>
          <w:szCs w:val="18"/>
        </w:rPr>
        <w:t xml:space="preserve"> wyżywienia, o której mowa w § 7</w:t>
      </w:r>
      <w:r w:rsidRPr="001E2F7A">
        <w:rPr>
          <w:rFonts w:ascii="Arial" w:hAnsi="Arial"/>
          <w:sz w:val="18"/>
          <w:szCs w:val="18"/>
        </w:rPr>
        <w:t xml:space="preserve"> ust. 2 i 4, Rodzic/opiekun prawny  wnosi w czasie trwania porozumienia, z wyłączeniem przerw w pracy </w:t>
      </w:r>
      <w:r w:rsidRPr="001E2F7A">
        <w:rPr>
          <w:rFonts w:ascii="Arial" w:hAnsi="Arial"/>
          <w:b/>
          <w:bCs/>
          <w:sz w:val="18"/>
          <w:szCs w:val="18"/>
        </w:rPr>
        <w:t>Przedszkola.</w:t>
      </w:r>
      <w:r w:rsidRPr="001E2F7A">
        <w:rPr>
          <w:rFonts w:ascii="Arial" w:hAnsi="Arial"/>
          <w:sz w:val="18"/>
          <w:szCs w:val="18"/>
        </w:rPr>
        <w:t xml:space="preserve"> </w:t>
      </w:r>
    </w:p>
    <w:p w:rsidR="005F0404" w:rsidRPr="00555664" w:rsidRDefault="0090193E" w:rsidP="005F0404">
      <w:pPr>
        <w:jc w:val="both"/>
        <w:rPr>
          <w:rFonts w:ascii="Arial" w:hAnsi="Arial"/>
          <w:b/>
          <w:sz w:val="18"/>
          <w:szCs w:val="18"/>
        </w:rPr>
      </w:pPr>
      <w:r w:rsidRPr="001E2F7A">
        <w:rPr>
          <w:rFonts w:ascii="Arial" w:hAnsi="Arial"/>
          <w:sz w:val="18"/>
          <w:szCs w:val="18"/>
        </w:rPr>
        <w:t>2</w:t>
      </w:r>
      <w:r w:rsidR="000740FF" w:rsidRPr="001E2F7A">
        <w:rPr>
          <w:rFonts w:ascii="Arial" w:hAnsi="Arial"/>
          <w:sz w:val="18"/>
          <w:szCs w:val="18"/>
        </w:rPr>
        <w:t xml:space="preserve">. </w:t>
      </w:r>
      <w:r w:rsidR="0087524F" w:rsidRPr="0064664C">
        <w:rPr>
          <w:rFonts w:ascii="Arial" w:hAnsi="Arial"/>
          <w:sz w:val="18"/>
          <w:szCs w:val="18"/>
        </w:rPr>
        <w:t xml:space="preserve">Rodzic/Opiekun prawny dziecka uiszczać będzie  stawkę żywieniową określoną w </w:t>
      </w:r>
      <w:r w:rsidR="0087524F" w:rsidRPr="0064664C">
        <w:rPr>
          <w:rFonts w:ascii="Arial" w:hAnsi="Arial" w:cs="Arial"/>
          <w:sz w:val="18"/>
          <w:szCs w:val="18"/>
        </w:rPr>
        <w:t>§</w:t>
      </w:r>
      <w:r w:rsidR="0087524F" w:rsidRPr="0064664C">
        <w:rPr>
          <w:rFonts w:ascii="Arial" w:hAnsi="Arial"/>
          <w:sz w:val="18"/>
          <w:szCs w:val="18"/>
        </w:rPr>
        <w:t xml:space="preserve">7 ust 2 za rzeczywisty pobyt dziecka w przedszkolu. </w:t>
      </w:r>
      <w:r w:rsidR="005F0404" w:rsidRPr="0064664C">
        <w:rPr>
          <w:rFonts w:ascii="Arial" w:hAnsi="Arial"/>
          <w:sz w:val="18"/>
          <w:szCs w:val="18"/>
        </w:rPr>
        <w:t>Opłatę za korzystanie z wyżywienia  zgodn</w:t>
      </w:r>
      <w:r w:rsidR="00AF6CC9" w:rsidRPr="0064664C">
        <w:rPr>
          <w:rFonts w:ascii="Arial" w:hAnsi="Arial"/>
          <w:sz w:val="18"/>
          <w:szCs w:val="18"/>
        </w:rPr>
        <w:t>i</w:t>
      </w:r>
      <w:r w:rsidR="003E663A" w:rsidRPr="0064664C">
        <w:rPr>
          <w:rFonts w:ascii="Arial" w:hAnsi="Arial"/>
          <w:sz w:val="18"/>
          <w:szCs w:val="18"/>
        </w:rPr>
        <w:t>e z zawartym  w dniu  0</w:t>
      </w:r>
      <w:r w:rsidR="0064664C" w:rsidRPr="0064664C">
        <w:rPr>
          <w:rFonts w:ascii="Arial" w:hAnsi="Arial"/>
          <w:sz w:val="18"/>
          <w:szCs w:val="18"/>
        </w:rPr>
        <w:t>1</w:t>
      </w:r>
      <w:r w:rsidR="003E663A" w:rsidRPr="0064664C">
        <w:rPr>
          <w:rFonts w:ascii="Arial" w:hAnsi="Arial"/>
          <w:sz w:val="18"/>
          <w:szCs w:val="18"/>
        </w:rPr>
        <w:t>.09.202</w:t>
      </w:r>
      <w:r w:rsidR="00EB6430" w:rsidRPr="0064664C">
        <w:rPr>
          <w:rFonts w:ascii="Arial" w:hAnsi="Arial"/>
          <w:sz w:val="18"/>
          <w:szCs w:val="18"/>
        </w:rPr>
        <w:t>4</w:t>
      </w:r>
      <w:r w:rsidR="005F0404" w:rsidRPr="0064664C">
        <w:rPr>
          <w:rFonts w:ascii="Arial" w:hAnsi="Arial"/>
          <w:sz w:val="18"/>
          <w:szCs w:val="18"/>
        </w:rPr>
        <w:t xml:space="preserve">  r. porozumieniem </w:t>
      </w:r>
      <w:r w:rsidR="00C2413D" w:rsidRPr="0064664C">
        <w:rPr>
          <w:rFonts w:ascii="Arial" w:hAnsi="Arial"/>
          <w:sz w:val="18"/>
          <w:szCs w:val="18"/>
        </w:rPr>
        <w:t xml:space="preserve"> </w:t>
      </w:r>
      <w:r w:rsidR="005F0404" w:rsidRPr="0064664C">
        <w:rPr>
          <w:rFonts w:ascii="Arial" w:hAnsi="Arial"/>
          <w:sz w:val="18"/>
          <w:szCs w:val="18"/>
        </w:rPr>
        <w:t>pomiędzy Szkołą Podstawową nr 1 im. Tadeusza Kościuszki w Kutnie a Przedszkolem Miejskim nr</w:t>
      </w:r>
      <w:r w:rsidR="005F0404" w:rsidRPr="00AE145D">
        <w:rPr>
          <w:rFonts w:ascii="Arial" w:hAnsi="Arial"/>
          <w:sz w:val="18"/>
          <w:szCs w:val="18"/>
        </w:rPr>
        <w:t xml:space="preserve"> 17 „Niezapominajka”  Kutnie  w sprawie warunków korzystania  z żywienia oraz wysokości </w:t>
      </w:r>
      <w:r w:rsidR="005F0404" w:rsidRPr="00BD2FB0">
        <w:rPr>
          <w:rFonts w:ascii="Arial" w:hAnsi="Arial"/>
          <w:sz w:val="18"/>
          <w:szCs w:val="18"/>
        </w:rPr>
        <w:t>sposobu pobierania opłat za posiłki   należy wpłacać do 15 każdego miesi</w:t>
      </w:r>
      <w:r w:rsidR="004F1702" w:rsidRPr="00BD2FB0">
        <w:rPr>
          <w:rFonts w:ascii="Arial" w:hAnsi="Arial"/>
          <w:sz w:val="18"/>
          <w:szCs w:val="18"/>
        </w:rPr>
        <w:t>ąca  w Szkole P</w:t>
      </w:r>
      <w:r w:rsidR="00E400D3" w:rsidRPr="00BD2FB0">
        <w:rPr>
          <w:rFonts w:ascii="Arial" w:hAnsi="Arial"/>
          <w:sz w:val="18"/>
          <w:szCs w:val="18"/>
        </w:rPr>
        <w:t>odstawowej Nr 1 i</w:t>
      </w:r>
      <w:r w:rsidR="005F0404" w:rsidRPr="00BD2FB0">
        <w:rPr>
          <w:rFonts w:ascii="Arial" w:hAnsi="Arial"/>
          <w:sz w:val="18"/>
          <w:szCs w:val="18"/>
        </w:rPr>
        <w:t>m. Tadeusza Kościuszki u inten</w:t>
      </w:r>
      <w:r w:rsidR="003F25E2" w:rsidRPr="00BD2FB0">
        <w:rPr>
          <w:rFonts w:ascii="Arial" w:hAnsi="Arial"/>
          <w:sz w:val="18"/>
          <w:szCs w:val="18"/>
        </w:rPr>
        <w:t xml:space="preserve">denta lub na rachunek szkoły </w:t>
      </w:r>
      <w:r w:rsidR="003F25E2" w:rsidRPr="00BD2FB0">
        <w:rPr>
          <w:rFonts w:ascii="Arial" w:hAnsi="Arial"/>
          <w:b/>
          <w:sz w:val="18"/>
          <w:szCs w:val="18"/>
          <w:u w:val="single"/>
        </w:rPr>
        <w:t>BGŻ BNP „</w:t>
      </w:r>
      <w:proofErr w:type="spellStart"/>
      <w:r w:rsidR="003F25E2" w:rsidRPr="00BD2FB0">
        <w:rPr>
          <w:rFonts w:ascii="Arial" w:hAnsi="Arial"/>
          <w:b/>
          <w:sz w:val="18"/>
          <w:szCs w:val="18"/>
          <w:u w:val="single"/>
        </w:rPr>
        <w:t>Paribans</w:t>
      </w:r>
      <w:proofErr w:type="spellEnd"/>
      <w:r w:rsidR="003F25E2" w:rsidRPr="00BD2FB0">
        <w:rPr>
          <w:rFonts w:ascii="Arial" w:hAnsi="Arial"/>
          <w:b/>
          <w:sz w:val="18"/>
          <w:szCs w:val="18"/>
          <w:u w:val="single"/>
        </w:rPr>
        <w:t>” 10 2030 0045 1110 0000 0164 7470</w:t>
      </w:r>
    </w:p>
    <w:p w:rsidR="00840E37" w:rsidRDefault="00840E37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840E37" w:rsidRDefault="00840E37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 w:rsidRPr="001E2F7A">
        <w:rPr>
          <w:rFonts w:ascii="Arial" w:eastAsia="TimesNewRomanPSMT" w:hAnsi="Arial" w:cs="TimesNewRomanPSMT"/>
          <w:sz w:val="18"/>
          <w:szCs w:val="18"/>
          <w:lang w:eastAsia="ar-SA" w:bidi="ar-SA"/>
        </w:rPr>
        <w:t>3. Koszty, o których</w:t>
      </w:r>
      <w:r w:rsidR="007C7CC1" w:rsidRPr="001E2F7A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mowa w ust. 1  reguluje się </w:t>
      </w:r>
      <w:r w:rsidRPr="001E2F7A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o</w:t>
      </w:r>
      <w:r w:rsidR="007C7CC1" w:rsidRPr="001E2F7A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sobiście w siedzibie szkoły lub na rachunek </w:t>
      </w:r>
      <w:r w:rsidR="00D0400B" w:rsidRPr="001E2F7A">
        <w:rPr>
          <w:rFonts w:ascii="Arial" w:eastAsia="TimesNewRomanPSMT" w:hAnsi="Arial" w:cs="TimesNewRomanPSMT"/>
          <w:sz w:val="18"/>
          <w:szCs w:val="18"/>
          <w:lang w:eastAsia="ar-SA" w:bidi="ar-SA"/>
        </w:rPr>
        <w:t>szkoły</w:t>
      </w:r>
    </w:p>
    <w:p w:rsidR="00840E37" w:rsidRDefault="00840E37" w:rsidP="00840E37">
      <w:pPr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840E37" w:rsidRDefault="00D0400B" w:rsidP="003B3F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  <w:lang w:eastAsia="ar-SA" w:bidi="ar-SA"/>
        </w:rPr>
        <w:t>4</w:t>
      </w:r>
      <w:r w:rsidR="00840E37">
        <w:rPr>
          <w:rFonts w:ascii="Arial" w:eastAsia="TimesNewRomanPSMT" w:hAnsi="Arial" w:cs="Arial"/>
          <w:sz w:val="18"/>
          <w:szCs w:val="18"/>
          <w:lang w:eastAsia="ar-SA" w:bidi="ar-SA"/>
        </w:rPr>
        <w:t>.</w:t>
      </w:r>
      <w:r w:rsidR="00840E37">
        <w:rPr>
          <w:rFonts w:ascii="Arial" w:hAnsi="Arial" w:cs="Arial"/>
          <w:sz w:val="18"/>
          <w:szCs w:val="18"/>
        </w:rPr>
        <w:t xml:space="preserve"> W przypadku osób, do których ma zastosowanie § 1ust.4 Uchwały Nr LVI/550/18 Rady Miasta Kutno z dnia 26 czerwca 2018 r.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</w:t>
      </w:r>
      <w:r w:rsidR="00840E37" w:rsidRPr="008C0564">
        <w:rPr>
          <w:rFonts w:ascii="Arial" w:hAnsi="Arial" w:cs="Arial"/>
          <w:sz w:val="18"/>
          <w:szCs w:val="18"/>
        </w:rPr>
        <w:t xml:space="preserve">dla których organem prowadzącym jest gmina Miasto Kutno.(Dz. U. Woj. Łódzkiego </w:t>
      </w:r>
      <w:r w:rsidR="00840E37">
        <w:rPr>
          <w:rFonts w:ascii="Arial" w:hAnsi="Arial" w:cs="Arial"/>
          <w:sz w:val="18"/>
          <w:szCs w:val="18"/>
        </w:rPr>
        <w:t>z dnia 17 lipca  2018 r. poz. 3576  ) za drugie dziecko z rodziny uczęszczające do tego samego lub innego przedszkola ustala się opłatę w wysokości 50% kwoty określonej zgodnie z § 1 ust. 2 , po dostarczeniu zaświadczenia wydanego przez Dyrektora przedszkola lub szkoły do której uczęszcza pierwsze dziecko.</w:t>
      </w:r>
    </w:p>
    <w:p w:rsidR="00840E37" w:rsidRDefault="00D0400B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5</w:t>
      </w:r>
      <w:r w:rsidR="00840E37">
        <w:rPr>
          <w:rFonts w:ascii="Arial" w:eastAsia="TimesNewRomanPSMT" w:hAnsi="Arial" w:cs="TimesNewRomanPSMT"/>
          <w:sz w:val="18"/>
          <w:szCs w:val="18"/>
          <w:lang w:eastAsia="ar-SA" w:bidi="ar-SA"/>
        </w:rPr>
        <w:t>. Za trzecie i kolejne dziecko z rodziny uczęszczające do tego samego lub innego przedszkola nie wnosi się opłaty.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1B7860" w:rsidP="00840E37">
      <w:pPr>
        <w:jc w:val="center"/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  <w:t>§ 9</w:t>
      </w:r>
      <w:r w:rsidR="00840E37"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  <w:t>.</w:t>
      </w:r>
    </w:p>
    <w:p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:rsidR="00840E37" w:rsidRDefault="00840E37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Dziecko ma prawo do korzystania z usług przedszkola w ramach dyżuru wakacyjnego (lipiec i sierpień). Warunki korzystania z przedszkola określi odrębne porozumienie.</w:t>
      </w:r>
    </w:p>
    <w:p w:rsidR="00840E37" w:rsidRDefault="00840E37" w:rsidP="00840E37">
      <w:pPr>
        <w:autoSpaceDE w:val="0"/>
        <w:rPr>
          <w:rFonts w:ascii="Arial" w:eastAsia="Arial" w:hAnsi="Arial" w:cs="Arial"/>
          <w:b/>
          <w:bCs/>
          <w:sz w:val="12"/>
          <w:szCs w:val="12"/>
        </w:rPr>
      </w:pPr>
    </w:p>
    <w:p w:rsidR="00840E37" w:rsidRDefault="001B7860" w:rsidP="00840E37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10</w:t>
      </w:r>
      <w:r w:rsidR="00830D2A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840E37" w:rsidRDefault="00840E37" w:rsidP="00840E37">
      <w:pPr>
        <w:autoSpaceDE w:val="0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>
        <w:rPr>
          <w:rFonts w:ascii="Arial" w:eastAsia="Arial" w:hAnsi="Arial" w:cs="Arial"/>
          <w:b/>
          <w:bCs/>
          <w:sz w:val="18"/>
          <w:szCs w:val="18"/>
        </w:rPr>
        <w:t>Rodzic/ opiekun prawny</w:t>
      </w:r>
      <w:r>
        <w:rPr>
          <w:rFonts w:ascii="Arial" w:eastAsia="Arial" w:hAnsi="Arial" w:cs="Arial"/>
          <w:sz w:val="18"/>
          <w:szCs w:val="18"/>
        </w:rPr>
        <w:t xml:space="preserve"> ma prawo do wypowiedzenia niniejszego porozumienia wyłącznie w formie pisemnej na koniec miesiąca kalendarzowego z zachowaniem 1-miesięcznego okresu wypowiedzenia.</w:t>
      </w: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>
        <w:rPr>
          <w:rFonts w:ascii="Arial" w:eastAsia="Arial" w:hAnsi="Arial" w:cs="Arial"/>
          <w:b/>
          <w:bCs/>
          <w:sz w:val="18"/>
          <w:szCs w:val="18"/>
        </w:rPr>
        <w:t>Dyrektor przedszkola</w:t>
      </w:r>
      <w:r>
        <w:rPr>
          <w:rFonts w:ascii="Arial" w:eastAsia="Arial" w:hAnsi="Arial" w:cs="Arial"/>
          <w:sz w:val="18"/>
          <w:szCs w:val="18"/>
        </w:rPr>
        <w:t xml:space="preserve"> ma prawo wypowiedzieć porozumienie z zachowaniem 1-miesięcznego okresu wypowiedzenia w przypadku zaistnienia przyczyn określonych w Statucie Przedszkola lub w przypadku nieusprawiedliwionej nieobecności dziecka w przedszkolu przez kolejne 30 dni kalendarzowych.</w:t>
      </w: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 Porozumienie może zostać rozwiązane w każdym czasie za porozumieniem stron.</w:t>
      </w: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2"/>
          <w:szCs w:val="12"/>
        </w:rPr>
      </w:pPr>
    </w:p>
    <w:p w:rsidR="00840E37" w:rsidRDefault="00830D2A" w:rsidP="00840E37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11.</w:t>
      </w: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Zmiana </w:t>
      </w:r>
      <w:r w:rsidR="001B7860">
        <w:rPr>
          <w:rFonts w:ascii="Arial" w:eastAsia="Arial" w:hAnsi="Arial" w:cs="Arial"/>
          <w:sz w:val="18"/>
          <w:szCs w:val="18"/>
        </w:rPr>
        <w:t>porozumienia</w:t>
      </w:r>
      <w:r>
        <w:rPr>
          <w:rFonts w:ascii="Arial" w:eastAsia="Arial" w:hAnsi="Arial" w:cs="Arial"/>
          <w:sz w:val="18"/>
          <w:szCs w:val="18"/>
        </w:rPr>
        <w:t xml:space="preserve"> wymaga formy pisemnej, z wyjątkiem zmiany wysokości stawki żywieniowej.</w:t>
      </w:r>
    </w:p>
    <w:p w:rsidR="00840E37" w:rsidRDefault="00685BE1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 Porozumienie sporządzone</w:t>
      </w:r>
      <w:r w:rsidR="00840E37">
        <w:rPr>
          <w:rFonts w:ascii="Arial" w:eastAsia="Arial" w:hAnsi="Arial" w:cs="Arial"/>
          <w:sz w:val="18"/>
          <w:szCs w:val="18"/>
        </w:rPr>
        <w:t xml:space="preserve"> zostało w dwóch jednobrzmiących egzemplarzach, po jednym dla każdej ze stron.</w:t>
      </w:r>
    </w:p>
    <w:p w:rsidR="00E57E90" w:rsidRDefault="00E57E90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E57E90" w:rsidRDefault="00E57E90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E57E90" w:rsidRPr="00E57E90" w:rsidRDefault="00E57E90" w:rsidP="00E57E90">
      <w:pPr>
        <w:autoSpaceDE w:val="0"/>
        <w:rPr>
          <w:rFonts w:ascii="Arial" w:eastAsia="Arial" w:hAnsi="Arial" w:cs="Arial"/>
          <w:b/>
          <w:bCs/>
          <w:sz w:val="18"/>
          <w:szCs w:val="18"/>
        </w:rPr>
      </w:pPr>
    </w:p>
    <w:p w:rsidR="00840E37" w:rsidRDefault="00840E37" w:rsidP="00E57E90">
      <w:pPr>
        <w:autoSpaceDE w:val="0"/>
        <w:jc w:val="center"/>
        <w:rPr>
          <w:rFonts w:ascii="Arial" w:eastAsia="Arial" w:hAnsi="Arial" w:cs="Arial"/>
          <w:sz w:val="18"/>
          <w:szCs w:val="18"/>
        </w:rPr>
      </w:pP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…………......……………………………..........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</w:t>
      </w:r>
      <w:r>
        <w:rPr>
          <w:rFonts w:ascii="Arial" w:eastAsia="Arial" w:hAnsi="Arial" w:cs="Arial"/>
          <w:sz w:val="18"/>
          <w:szCs w:val="18"/>
        </w:rPr>
        <w:tab/>
        <w:t>…………………………………….</w:t>
      </w:r>
    </w:p>
    <w:p w:rsidR="00840E37" w:rsidRDefault="00840E37" w:rsidP="00840E37">
      <w:pPr>
        <w:autoSpaceDE w:val="0"/>
        <w:jc w:val="both"/>
      </w:pPr>
      <w:r>
        <w:rPr>
          <w:rFonts w:ascii="Arial" w:eastAsia="Arial" w:hAnsi="Arial" w:cs="Arial"/>
          <w:sz w:val="18"/>
          <w:szCs w:val="18"/>
        </w:rPr>
        <w:tab/>
        <w:t>czytelny podpis rodzica/prawnego opiekuna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podpis i pieczęć dyrektora</w:t>
      </w:r>
    </w:p>
    <w:p w:rsidR="00E81974" w:rsidRDefault="00E81974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/>
    <w:p w:rsidR="002F3596" w:rsidRDefault="002F3596" w:rsidP="002F359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2F3596" w:rsidRDefault="002F3596" w:rsidP="002F359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2F3596" w:rsidRPr="005A4BEC" w:rsidRDefault="002F3596" w:rsidP="002F359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Klauzula informacyjna  o przetworzeniu danych osobowych kandydatów i ich rodziców/ opiekunów prawnych w porozumieniu  w sprawie korzystania z usług publicznego przedszkola prowadzonego przez Miasto Kutno. </w:t>
      </w:r>
    </w:p>
    <w:p w:rsidR="002F3596" w:rsidRPr="006361C3" w:rsidRDefault="002F3596" w:rsidP="002F3596">
      <w:pPr>
        <w:rPr>
          <w:rFonts w:ascii="Arial" w:eastAsia="SegoeUI,Bold" w:hAnsi="Arial" w:cs="Arial"/>
          <w:i/>
          <w:sz w:val="18"/>
        </w:rPr>
      </w:pPr>
    </w:p>
    <w:p w:rsidR="002F3596" w:rsidRPr="006361C3" w:rsidRDefault="002F3596" w:rsidP="002F3596">
      <w:pPr>
        <w:rPr>
          <w:rFonts w:ascii="Arial" w:eastAsia="SegoeUI,Bold" w:hAnsi="Arial" w:cs="Arial"/>
          <w:i/>
          <w:sz w:val="18"/>
        </w:rPr>
      </w:pPr>
    </w:p>
    <w:p w:rsidR="002F3596" w:rsidRPr="006361C3" w:rsidRDefault="002F3596" w:rsidP="002F3596">
      <w:pPr>
        <w:rPr>
          <w:rFonts w:ascii="Arial" w:eastAsia="SegoeUI,Bold" w:hAnsi="Arial" w:cs="Arial"/>
          <w:i/>
          <w:sz w:val="18"/>
        </w:rPr>
      </w:pPr>
      <w:r w:rsidRPr="006361C3">
        <w:rPr>
          <w:rFonts w:ascii="Arial" w:eastAsia="SegoeUI,Bold" w:hAnsi="Arial" w:cs="Arial"/>
          <w:i/>
          <w:sz w:val="18"/>
        </w:rPr>
        <w:t>Spe</w:t>
      </w:r>
      <w:r w:rsidRPr="006361C3">
        <w:rPr>
          <w:rFonts w:ascii="Arial" w:eastAsia="Calibri" w:hAnsi="Arial" w:cs="Arial"/>
          <w:i/>
          <w:sz w:val="18"/>
        </w:rPr>
        <w:t>ł</w:t>
      </w:r>
      <w:r w:rsidRPr="006361C3">
        <w:rPr>
          <w:rFonts w:ascii="Arial" w:eastAsia="SegoeUI,Bold" w:hAnsi="Arial" w:cs="Arial"/>
          <w:i/>
          <w:sz w:val="18"/>
        </w:rPr>
        <w:t>nienie obowi</w:t>
      </w:r>
      <w:r w:rsidRPr="006361C3">
        <w:rPr>
          <w:rFonts w:ascii="Arial" w:eastAsia="Calibri" w:hAnsi="Arial" w:cs="Arial"/>
          <w:i/>
          <w:sz w:val="18"/>
        </w:rPr>
        <w:t>ą</w:t>
      </w:r>
      <w:r w:rsidRPr="006361C3">
        <w:rPr>
          <w:rFonts w:ascii="Arial" w:eastAsia="SegoeUI,Bold" w:hAnsi="Arial" w:cs="Arial"/>
          <w:i/>
          <w:sz w:val="18"/>
        </w:rPr>
        <w:t>zku informacyjnego.</w:t>
      </w:r>
    </w:p>
    <w:p w:rsidR="002F3596" w:rsidRPr="006361C3" w:rsidRDefault="002F3596" w:rsidP="002F3596">
      <w:pPr>
        <w:jc w:val="both"/>
        <w:rPr>
          <w:rFonts w:ascii="Arial" w:eastAsia="SegoeUI,Bold" w:hAnsi="Arial" w:cs="Arial"/>
          <w:sz w:val="18"/>
        </w:rPr>
      </w:pPr>
      <w:r w:rsidRPr="006361C3">
        <w:rPr>
          <w:rFonts w:ascii="Arial" w:eastAsia="SegoeUI,Bold" w:hAnsi="Arial" w:cs="Arial"/>
          <w:sz w:val="18"/>
        </w:rPr>
        <w:t>Zgodnie z art. 13 ust. 1 i ust. 2 ogólnego rozporz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,Bold" w:hAnsi="Arial" w:cs="Arial"/>
          <w:sz w:val="18"/>
        </w:rPr>
        <w:t>dzenia Parlamentu Europejskiego i Rady (UE) 2016/679 z dnia 27 kwietnia 2016 r. w sprawie ochrony os</w:t>
      </w:r>
      <w:r w:rsidRPr="006361C3">
        <w:rPr>
          <w:rFonts w:ascii="Arial" w:eastAsia="Calibri" w:hAnsi="Arial" w:cs="Arial"/>
          <w:sz w:val="18"/>
        </w:rPr>
        <w:t>ó</w:t>
      </w:r>
      <w:r w:rsidRPr="006361C3">
        <w:rPr>
          <w:rFonts w:ascii="Arial" w:eastAsia="SegoeUI,Bold" w:hAnsi="Arial" w:cs="Arial"/>
          <w:sz w:val="18"/>
        </w:rPr>
        <w:t>b fizycznych w zwi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,Bold" w:hAnsi="Arial" w:cs="Arial"/>
          <w:sz w:val="18"/>
        </w:rPr>
        <w:t xml:space="preserve">zku z przetwarzaniem danych osobowych (RODO) informujemy, </w:t>
      </w:r>
      <w:r w:rsidRPr="006361C3">
        <w:rPr>
          <w:rFonts w:ascii="Arial" w:eastAsia="Calibri" w:hAnsi="Arial" w:cs="Arial"/>
          <w:sz w:val="18"/>
        </w:rPr>
        <w:t>ż</w:t>
      </w:r>
      <w:r w:rsidRPr="006361C3">
        <w:rPr>
          <w:rFonts w:ascii="Arial" w:eastAsia="SegoeUI,Bold" w:hAnsi="Arial" w:cs="Arial"/>
          <w:sz w:val="18"/>
        </w:rPr>
        <w:t>e:</w:t>
      </w:r>
    </w:p>
    <w:p w:rsidR="002F3596" w:rsidRPr="006361C3" w:rsidRDefault="002F3596" w:rsidP="002F3596">
      <w:pPr>
        <w:jc w:val="both"/>
        <w:rPr>
          <w:rFonts w:ascii="Arial" w:eastAsia="Segoe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1. Administratorem danych osobowy</w:t>
      </w:r>
      <w:r>
        <w:rPr>
          <w:rFonts w:ascii="Arial" w:eastAsia="SegoeUI" w:hAnsi="Arial" w:cs="Arial"/>
          <w:sz w:val="18"/>
        </w:rPr>
        <w:t>ch podanych w niniejszym  porozumieniu</w:t>
      </w:r>
      <w:r w:rsidRPr="006361C3">
        <w:rPr>
          <w:rFonts w:ascii="Arial" w:eastAsia="SegoeUI" w:hAnsi="Arial" w:cs="Arial"/>
          <w:sz w:val="18"/>
        </w:rPr>
        <w:t xml:space="preserve"> jest </w:t>
      </w:r>
      <w:r w:rsidRPr="006361C3">
        <w:rPr>
          <w:rFonts w:ascii="Arial" w:eastAsia="Times New Roman" w:hAnsi="Arial" w:cs="Arial"/>
        </w:rPr>
        <w:t xml:space="preserve">: </w:t>
      </w:r>
      <w:r w:rsidRPr="006361C3">
        <w:rPr>
          <w:rFonts w:ascii="Arial" w:eastAsia="Segoe UI" w:hAnsi="Arial" w:cs="Arial"/>
          <w:sz w:val="18"/>
        </w:rPr>
        <w:t>Przedszkole Miejskie Nr 17 „Niezapominajka” w Kutnie ul. Józefa Wybickiego 1   99-300 Kutno</w:t>
      </w:r>
      <w:r w:rsidRPr="006361C3">
        <w:rPr>
          <w:rFonts w:ascii="Arial" w:eastAsia="SegoeUI" w:hAnsi="Arial" w:cs="Arial"/>
          <w:sz w:val="18"/>
        </w:rPr>
        <w:t xml:space="preserve"> reprezentowany przez </w:t>
      </w:r>
      <w:r w:rsidRPr="006361C3">
        <w:rPr>
          <w:rFonts w:ascii="Arial" w:eastAsia="SegoeUI" w:hAnsi="Arial" w:cs="Arial"/>
          <w:bCs/>
          <w:sz w:val="18"/>
        </w:rPr>
        <w:t>Dyrektora</w:t>
      </w:r>
      <w:r w:rsidRPr="006361C3">
        <w:rPr>
          <w:rFonts w:ascii="Arial" w:eastAsia="SegoeUI" w:hAnsi="Arial" w:cs="Arial"/>
          <w:sz w:val="18"/>
        </w:rPr>
        <w:t>.</w:t>
      </w:r>
    </w:p>
    <w:p w:rsidR="002F3596" w:rsidRPr="006361C3" w:rsidRDefault="002F3596" w:rsidP="002F3596">
      <w:pPr>
        <w:jc w:val="both"/>
        <w:rPr>
          <w:rFonts w:ascii="Arial" w:eastAsia="SegoeUI" w:hAnsi="Arial" w:cs="Arial"/>
          <w:sz w:val="18"/>
        </w:rPr>
      </w:pP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>2. Z administratorem danych osobowych można skontaktować się: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>- pod adresem korespondencyjnym: Przedszkole Miejskie Nr 17 „Niezapominajka” w Kutnie ul. Józefa Wybickiego 1  99-300 Kutno.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 xml:space="preserve">- telefonicznie: (24) 253 -54 -14 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  <w:u w:val="single"/>
        </w:rPr>
      </w:pPr>
      <w:r w:rsidRPr="006361C3">
        <w:rPr>
          <w:rFonts w:ascii="Arial" w:eastAsia="Segoe UI" w:hAnsi="Arial" w:cs="Arial"/>
          <w:sz w:val="18"/>
        </w:rPr>
        <w:t>- pod adresem poczty elektronicznej: pm17@edu.kutno.pl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>3.</w:t>
      </w:r>
      <w:r w:rsidRPr="006361C3">
        <w:rPr>
          <w:rFonts w:ascii="Arial" w:eastAsia="Times New Roman" w:hAnsi="Arial" w:cs="Arial"/>
        </w:rPr>
        <w:t xml:space="preserve"> </w:t>
      </w:r>
      <w:r w:rsidRPr="006361C3">
        <w:rPr>
          <w:rFonts w:ascii="Arial" w:eastAsia="Segoe UI" w:hAnsi="Arial" w:cs="Arial"/>
          <w:sz w:val="18"/>
        </w:rPr>
        <w:t xml:space="preserve">Administrator wyznaczył inspektora ochrony danych osobowych z którym można się skontaktować za pośrednictwem adresu e-mail: </w:t>
      </w:r>
      <w:hyperlink r:id="rId5">
        <w:r w:rsidRPr="006361C3">
          <w:rPr>
            <w:rFonts w:ascii="Arial" w:eastAsia="Segoe UI" w:hAnsi="Arial" w:cs="Arial"/>
            <w:sz w:val="18"/>
          </w:rPr>
          <w:t>iodo@iodo.kutno.pl</w:t>
        </w:r>
      </w:hyperlink>
      <w:r w:rsidRPr="006361C3">
        <w:rPr>
          <w:rFonts w:ascii="Arial" w:eastAsia="Segoe UI" w:hAnsi="Arial" w:cs="Arial"/>
          <w:sz w:val="18"/>
        </w:rPr>
        <w:t xml:space="preserve"> lub pisemnie na adres siedziby administratora.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</w:p>
    <w:p w:rsidR="002F3596" w:rsidRPr="006361C3" w:rsidRDefault="002F3596" w:rsidP="002F3596">
      <w:pPr>
        <w:spacing w:line="254" w:lineRule="auto"/>
        <w:rPr>
          <w:rFonts w:ascii="Arial" w:eastAsia="Segoe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4. Dane osobowe podane w niniejszym wniosku przetwarzane b</w:t>
      </w:r>
      <w:r w:rsidRPr="006361C3">
        <w:rPr>
          <w:rFonts w:ascii="Arial" w:eastAsia="Segoe U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d</w:t>
      </w:r>
      <w:r w:rsidRPr="006361C3">
        <w:rPr>
          <w:rFonts w:ascii="Arial" w:eastAsia="Segoe U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w celu przeprowadzenia</w:t>
      </w:r>
      <w:r w:rsidRPr="006361C3">
        <w:rPr>
          <w:rFonts w:ascii="Arial" w:eastAsia="Segoe UI" w:hAnsi="Arial" w:cs="Arial"/>
          <w:sz w:val="18"/>
        </w:rPr>
        <w:t xml:space="preserve"> </w:t>
      </w:r>
      <w:r w:rsidRPr="006361C3">
        <w:rPr>
          <w:rFonts w:ascii="Arial" w:eastAsia="SegoeUI" w:hAnsi="Arial" w:cs="Arial"/>
          <w:sz w:val="18"/>
        </w:rPr>
        <w:t>procesu rekrutacji.</w:t>
      </w:r>
    </w:p>
    <w:p w:rsidR="002F3596" w:rsidRPr="006361C3" w:rsidRDefault="002F3596" w:rsidP="002F3596">
      <w:pPr>
        <w:spacing w:line="254" w:lineRule="auto"/>
        <w:rPr>
          <w:rFonts w:ascii="Arial" w:eastAsia="Segoe 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 xml:space="preserve"> 5. Podstaw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prawn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przetwarzania danych osobowych jest:</w:t>
      </w:r>
    </w:p>
    <w:p w:rsidR="002F3596" w:rsidRPr="006361C3" w:rsidRDefault="002F3596" w:rsidP="002F3596">
      <w:pPr>
        <w:jc w:val="both"/>
        <w:rPr>
          <w:rFonts w:ascii="Arial" w:eastAsia="SegoeUI,Bold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- obowi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>zek prawny ci</w:t>
      </w:r>
      <w:r w:rsidRPr="006361C3">
        <w:rPr>
          <w:rFonts w:ascii="Arial" w:eastAsia="Calibri" w:hAnsi="Arial" w:cs="Arial"/>
          <w:sz w:val="18"/>
        </w:rPr>
        <w:t>ążą</w:t>
      </w:r>
      <w:r w:rsidRPr="006361C3">
        <w:rPr>
          <w:rFonts w:ascii="Arial" w:eastAsia="SegoeUI" w:hAnsi="Arial" w:cs="Arial"/>
          <w:sz w:val="18"/>
        </w:rPr>
        <w:t>cy na administratorze (art. 6 ust.1. lit c RODO) wynikaj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cy z </w:t>
      </w:r>
      <w:r w:rsidRPr="006361C3">
        <w:rPr>
          <w:rFonts w:ascii="Arial" w:eastAsia="Segoe UI" w:hAnsi="Arial" w:cs="Arial"/>
          <w:sz w:val="18"/>
        </w:rPr>
        <w:t>art. 149</w:t>
      </w:r>
      <w:r w:rsidRPr="006361C3">
        <w:rPr>
          <w:rFonts w:ascii="Arial" w:eastAsia="Times New Roman" w:hAnsi="Arial" w:cs="Arial"/>
        </w:rPr>
        <w:t xml:space="preserve"> </w:t>
      </w:r>
      <w:r w:rsidRPr="006361C3">
        <w:rPr>
          <w:rFonts w:ascii="Arial" w:eastAsia="SegoeUI" w:hAnsi="Arial" w:cs="Arial"/>
          <w:sz w:val="18"/>
        </w:rPr>
        <w:t xml:space="preserve"> ustawy </w:t>
      </w:r>
      <w:r w:rsidRPr="006361C3">
        <w:rPr>
          <w:rFonts w:ascii="Arial" w:eastAsia="SegoeUI,Italic" w:hAnsi="Arial" w:cs="Arial"/>
          <w:i/>
          <w:sz w:val="18"/>
        </w:rPr>
        <w:t>Prawo o</w:t>
      </w:r>
      <w:r w:rsidRPr="006361C3">
        <w:rPr>
          <w:rFonts w:ascii="Arial" w:eastAsia="Calibri" w:hAnsi="Arial" w:cs="Arial"/>
          <w:i/>
          <w:sz w:val="18"/>
        </w:rPr>
        <w:t>ś</w:t>
      </w:r>
      <w:r w:rsidRPr="006361C3">
        <w:rPr>
          <w:rFonts w:ascii="Arial" w:eastAsia="SegoeUI,Italic" w:hAnsi="Arial" w:cs="Arial"/>
          <w:i/>
          <w:sz w:val="18"/>
        </w:rPr>
        <w:t>wiatowe</w:t>
      </w:r>
      <w:r w:rsidRPr="006361C3">
        <w:rPr>
          <w:rFonts w:ascii="Arial" w:eastAsia="SegoeUI" w:hAnsi="Arial" w:cs="Arial"/>
          <w:sz w:val="18"/>
        </w:rPr>
        <w:t xml:space="preserve"> </w:t>
      </w:r>
      <w:bookmarkStart w:id="0" w:name="_Hlk62133773"/>
      <w:bookmarkStart w:id="1" w:name="_Hlk64978532"/>
      <w:r w:rsidRPr="006361C3">
        <w:rPr>
          <w:rFonts w:ascii="Arial" w:hAnsi="Arial" w:cs="Arial"/>
          <w:i/>
          <w:iCs/>
          <w:sz w:val="18"/>
          <w:szCs w:val="18"/>
          <w:lang w:eastAsia="en-US"/>
        </w:rPr>
        <w:t>(Dz. U. z 202</w:t>
      </w:r>
      <w:r w:rsidR="00C9144F">
        <w:rPr>
          <w:rFonts w:ascii="Arial" w:hAnsi="Arial" w:cs="Arial"/>
          <w:i/>
          <w:iCs/>
          <w:sz w:val="18"/>
          <w:szCs w:val="18"/>
          <w:lang w:eastAsia="en-US"/>
        </w:rPr>
        <w:t>4</w:t>
      </w:r>
      <w:r w:rsidRPr="006361C3">
        <w:rPr>
          <w:rFonts w:ascii="Arial" w:hAnsi="Arial" w:cs="Arial"/>
          <w:i/>
          <w:iCs/>
          <w:sz w:val="18"/>
          <w:szCs w:val="18"/>
          <w:lang w:eastAsia="en-US"/>
        </w:rPr>
        <w:t xml:space="preserve"> r. poz. </w:t>
      </w:r>
      <w:r w:rsidR="00C9144F">
        <w:rPr>
          <w:rFonts w:ascii="Arial" w:hAnsi="Arial" w:cs="Arial"/>
          <w:i/>
          <w:iCs/>
          <w:sz w:val="18"/>
          <w:szCs w:val="18"/>
          <w:lang w:eastAsia="en-US"/>
        </w:rPr>
        <w:t>737</w:t>
      </w:r>
      <w:r w:rsidRPr="006361C3">
        <w:rPr>
          <w:rFonts w:ascii="Arial" w:hAnsi="Arial" w:cs="Arial"/>
          <w:i/>
          <w:iCs/>
          <w:sz w:val="18"/>
          <w:szCs w:val="18"/>
          <w:lang w:eastAsia="en-US"/>
        </w:rPr>
        <w:t xml:space="preserve"> )</w:t>
      </w:r>
      <w:bookmarkEnd w:id="0"/>
      <w:r w:rsidRPr="006361C3">
        <w:rPr>
          <w:rFonts w:ascii="Arial" w:eastAsia="Segoe UI" w:hAnsi="Arial" w:cs="Arial"/>
          <w:b/>
          <w:i/>
          <w:iCs/>
          <w:sz w:val="18"/>
        </w:rPr>
        <w:t>.</w:t>
      </w:r>
      <w:r w:rsidRPr="006361C3">
        <w:rPr>
          <w:rFonts w:ascii="Arial" w:eastAsia="Segoe UI" w:hAnsi="Arial" w:cs="Arial"/>
          <w:i/>
          <w:sz w:val="18"/>
        </w:rPr>
        <w:t xml:space="preserve"> </w:t>
      </w:r>
      <w:bookmarkEnd w:id="1"/>
      <w:r w:rsidRPr="006361C3">
        <w:rPr>
          <w:rFonts w:ascii="Arial" w:eastAsia="Segoe UI" w:hAnsi="Arial" w:cs="Arial"/>
          <w:sz w:val="18"/>
        </w:rPr>
        <w:t xml:space="preserve">Podanie danych zawartych w niniejszym wniosku i dołączonych dokumentach nie jest obowiązkowe, jednak jest warunkiem umożliwiającym ubieganie się o przyjęcie do Przedszkola lub umożliwiającym korzystanie z pierwszeństwa w przyjęciu na podstawie poszczególnych kryteriów naboru, co wynika w szczególności z </w:t>
      </w:r>
      <w:r w:rsidRPr="00913799">
        <w:rPr>
          <w:rFonts w:ascii="Arial" w:eastAsia="Segoe UI" w:hAnsi="Arial" w:cs="Arial"/>
          <w:sz w:val="18"/>
        </w:rPr>
        <w:t xml:space="preserve">uregulowań ustawy o </w:t>
      </w:r>
      <w:r w:rsidRPr="00913799">
        <w:rPr>
          <w:rFonts w:ascii="Arial" w:eastAsia="Segoe UI" w:hAnsi="Arial" w:cs="Arial"/>
          <w:i/>
          <w:sz w:val="18"/>
        </w:rPr>
        <w:t>systemie oświaty</w:t>
      </w:r>
      <w:r w:rsidRPr="006361C3">
        <w:rPr>
          <w:rFonts w:ascii="Arial" w:eastAsia="Segoe UI" w:hAnsi="Arial" w:cs="Arial"/>
          <w:b/>
          <w:i/>
          <w:sz w:val="18"/>
        </w:rPr>
        <w:t xml:space="preserve"> </w:t>
      </w:r>
      <w:r w:rsidRPr="006361C3">
        <w:rPr>
          <w:rFonts w:ascii="Arial" w:hAnsi="Arial" w:cs="Arial"/>
          <w:b/>
          <w:i/>
          <w:iCs/>
          <w:sz w:val="18"/>
          <w:szCs w:val="18"/>
          <w:lang w:eastAsia="en-US"/>
        </w:rPr>
        <w:t>(</w:t>
      </w:r>
      <w:r w:rsidRPr="00913799">
        <w:rPr>
          <w:rFonts w:ascii="Arial" w:hAnsi="Arial" w:cs="Arial"/>
          <w:i/>
          <w:iCs/>
          <w:sz w:val="18"/>
          <w:szCs w:val="18"/>
          <w:lang w:eastAsia="en-US"/>
        </w:rPr>
        <w:t>Dz. U. z 202</w:t>
      </w:r>
      <w:r w:rsidR="00C9144F">
        <w:rPr>
          <w:rFonts w:ascii="Arial" w:hAnsi="Arial" w:cs="Arial"/>
          <w:i/>
          <w:iCs/>
          <w:sz w:val="18"/>
          <w:szCs w:val="18"/>
          <w:lang w:eastAsia="en-US"/>
        </w:rPr>
        <w:t>4</w:t>
      </w:r>
      <w:r w:rsidRPr="00913799">
        <w:rPr>
          <w:rFonts w:ascii="Arial" w:hAnsi="Arial" w:cs="Arial"/>
          <w:i/>
          <w:iCs/>
          <w:sz w:val="18"/>
          <w:szCs w:val="18"/>
          <w:lang w:eastAsia="en-US"/>
        </w:rPr>
        <w:t xml:space="preserve"> r. poz. </w:t>
      </w:r>
      <w:r w:rsidR="00C9144F">
        <w:rPr>
          <w:rFonts w:ascii="Arial" w:hAnsi="Arial" w:cs="Arial"/>
          <w:i/>
          <w:iCs/>
          <w:sz w:val="18"/>
          <w:szCs w:val="18"/>
          <w:lang w:eastAsia="en-US"/>
        </w:rPr>
        <w:t>737</w:t>
      </w:r>
      <w:bookmarkStart w:id="2" w:name="_GoBack"/>
      <w:bookmarkEnd w:id="2"/>
      <w:r w:rsidRPr="00913799">
        <w:rPr>
          <w:rFonts w:ascii="Arial" w:hAnsi="Arial" w:cs="Arial"/>
          <w:i/>
          <w:iCs/>
          <w:sz w:val="18"/>
          <w:szCs w:val="18"/>
          <w:lang w:eastAsia="en-US"/>
        </w:rPr>
        <w:t>)</w:t>
      </w:r>
      <w:r w:rsidRPr="00913799">
        <w:rPr>
          <w:rFonts w:ascii="Arial" w:eastAsia="Segoe UI" w:hAnsi="Arial" w:cs="Arial"/>
          <w:i/>
          <w:iCs/>
          <w:sz w:val="18"/>
        </w:rPr>
        <w:t>.</w:t>
      </w:r>
      <w:r w:rsidRPr="006361C3">
        <w:rPr>
          <w:rFonts w:ascii="Arial" w:eastAsia="Segoe UI" w:hAnsi="Arial" w:cs="Arial"/>
          <w:i/>
          <w:sz w:val="18"/>
        </w:rPr>
        <w:t xml:space="preserve">  .</w:t>
      </w:r>
      <w:r w:rsidRPr="006361C3">
        <w:rPr>
          <w:rFonts w:ascii="Arial" w:eastAsia="Segoe UI" w:hAnsi="Arial" w:cs="Arial"/>
          <w:sz w:val="18"/>
        </w:rPr>
        <w:t xml:space="preserve"> Oznacza to, że podanie danych zawartych we wniosku jest konieczne dla uczestniczenia w procesie rekrutacji do Przedszkola, natomiast podanie (w tym dołączenie stosownych dokumentów) danych potwierdzających spełnianie poszczególnych kryteriów pierwszeństwa w rekrutacji jest konieczne, aby móc korzystać z tych kryteriów i jest warunkiem niezbędnym do zawarcia umowy o pobycie dziecka w Przedszkolu.</w:t>
      </w:r>
      <w:r w:rsidRPr="006361C3">
        <w:rPr>
          <w:rFonts w:ascii="Arial" w:eastAsia="SegoeUI,Bold" w:hAnsi="Arial" w:cs="Arial"/>
          <w:sz w:val="18"/>
        </w:rPr>
        <w:t xml:space="preserve"> 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UI,Bold" w:hAnsi="Arial" w:cs="Arial"/>
          <w:sz w:val="18"/>
        </w:rPr>
        <w:t xml:space="preserve">- </w:t>
      </w:r>
      <w:r w:rsidRPr="006361C3">
        <w:rPr>
          <w:rFonts w:ascii="Arial" w:eastAsia="Segoe UI" w:hAnsi="Arial" w:cs="Arial"/>
          <w:sz w:val="18"/>
        </w:rPr>
        <w:t xml:space="preserve"> wyrażenie zgody  na podstawie art. 6 ust.1 lit. a - osoba której dane dotyczą wyraziła zgodę na przetwarzanie swoich danych osobowych w jednym lub większej liczbie określonych celów .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6.</w:t>
      </w:r>
      <w:r w:rsidRPr="006361C3">
        <w:rPr>
          <w:rFonts w:ascii="Arial" w:eastAsia="Fanwood" w:hAnsi="Arial" w:cs="Arial"/>
          <w:sz w:val="16"/>
        </w:rPr>
        <w:t xml:space="preserve"> </w:t>
      </w:r>
      <w:r w:rsidRPr="006361C3">
        <w:rPr>
          <w:rFonts w:ascii="Arial" w:eastAsia="Segoe UI" w:hAnsi="Arial" w:cs="Arial"/>
          <w:sz w:val="18"/>
        </w:rPr>
        <w:t xml:space="preserve">W ramach prowadzenia procesu rekrutacji dane nie będą udostępniane żadnym podmiotom trzecim. Dane mogą być udostępnione jedynie w sytuacji, gdy zwróci się o to uprawniony organ w ramach prowadzonego przez siebie postępowania (np. policja, prokuratura, sąd). </w:t>
      </w:r>
    </w:p>
    <w:p w:rsidR="002F3596" w:rsidRPr="006361C3" w:rsidRDefault="002F3596" w:rsidP="002F3596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 xml:space="preserve">7. </w:t>
      </w:r>
      <w:r w:rsidRPr="006361C3">
        <w:rPr>
          <w:rFonts w:ascii="Arial" w:eastAsia="Segoe UI" w:hAnsi="Arial" w:cs="Arial"/>
          <w:sz w:val="18"/>
        </w:rPr>
        <w:t>Dane zgromadzone w procesie rekrutacji będą przechowywane przez Przedszkole, do którego kandydat zostanie przyjęty nie dłużej niż do końca okresu, w którym dziecko będzie uczęszczało do Przedszkola (zgodnie z  ustawą Prawo oświatowe). Przedszkole do którego kandydat nie został przyjęty przechowuje jego dane przez okres jednego roku, chyba że na rozstrzygnięcie dyrektora Punktu przedszkolnego została wniesiona skarga do sądu administracyjnego i postępowanie nie zostało zakończone prawomocnym wyrokiem, wówczas dane są przechowywane do momentu uprawomocnienia się wyroku.</w:t>
      </w:r>
    </w:p>
    <w:p w:rsidR="002F3596" w:rsidRPr="006361C3" w:rsidRDefault="002F3596" w:rsidP="002F3596">
      <w:pPr>
        <w:jc w:val="both"/>
        <w:rPr>
          <w:rFonts w:ascii="Arial" w:eastAsia="Segoe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8. Posiadaj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 Pa</w:t>
      </w:r>
      <w:r w:rsidRPr="006361C3">
        <w:rPr>
          <w:rFonts w:ascii="Arial" w:eastAsia="Calibri" w:hAnsi="Arial" w:cs="Arial"/>
          <w:sz w:val="18"/>
        </w:rPr>
        <w:t>ń</w:t>
      </w:r>
      <w:r w:rsidRPr="006361C3">
        <w:rPr>
          <w:rFonts w:ascii="Arial" w:eastAsia="SegoeUI" w:hAnsi="Arial" w:cs="Arial"/>
          <w:sz w:val="18"/>
        </w:rPr>
        <w:t>stwo prawo dost</w:t>
      </w:r>
      <w:r w:rsidRPr="006361C3">
        <w:rPr>
          <w:rFonts w:ascii="Arial" w:eastAsia="Calibr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pu do tre</w:t>
      </w:r>
      <w:r w:rsidRPr="006361C3">
        <w:rPr>
          <w:rFonts w:ascii="Arial" w:eastAsia="Calibri" w:hAnsi="Arial" w:cs="Arial"/>
          <w:sz w:val="18"/>
        </w:rPr>
        <w:t>ś</w:t>
      </w:r>
      <w:r w:rsidRPr="006361C3">
        <w:rPr>
          <w:rFonts w:ascii="Arial" w:eastAsia="SegoeUI" w:hAnsi="Arial" w:cs="Arial"/>
          <w:sz w:val="18"/>
        </w:rPr>
        <w:t xml:space="preserve">ci danych osobowych podanych w niniejszym </w:t>
      </w:r>
      <w:r>
        <w:rPr>
          <w:rFonts w:ascii="Arial" w:eastAsia="SegoeUI" w:hAnsi="Arial" w:cs="Arial"/>
          <w:sz w:val="18"/>
        </w:rPr>
        <w:t>porozumieniu</w:t>
      </w:r>
      <w:r w:rsidRPr="006361C3">
        <w:rPr>
          <w:rFonts w:ascii="Arial" w:eastAsia="SegoeUI" w:hAnsi="Arial" w:cs="Arial"/>
          <w:sz w:val="18"/>
        </w:rPr>
        <w:t xml:space="preserve"> ich sprostowania, usuni</w:t>
      </w:r>
      <w:r w:rsidRPr="006361C3">
        <w:rPr>
          <w:rFonts w:ascii="Arial" w:eastAsia="Calibr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cia, ograniczenia przetwarzania,</w:t>
      </w:r>
      <w:r w:rsidRPr="006361C3">
        <w:rPr>
          <w:rFonts w:ascii="Arial" w:eastAsia="Segoe UI" w:hAnsi="Arial" w:cs="Arial"/>
          <w:sz w:val="18"/>
        </w:rPr>
        <w:t xml:space="preserve"> do cofnięcia zgody - w przypadku, gdy przetwarzanie  osobowych odbywa się na podstawie art. 6 ust. 1 lit. a)  RODO w dowolnym momencie bez wpływu na zgodność z prawem przetwarzania, którego dokonano na podstawie zgody przed jej cofnięciem. </w:t>
      </w:r>
      <w:r w:rsidRPr="006361C3">
        <w:rPr>
          <w:rFonts w:ascii="Arial" w:eastAsia="SegoeUI" w:hAnsi="Arial" w:cs="Arial"/>
          <w:sz w:val="18"/>
        </w:rPr>
        <w:t xml:space="preserve">  oraz wniesienia skargi do Prezesa Urz</w:t>
      </w:r>
      <w:r w:rsidRPr="006361C3">
        <w:rPr>
          <w:rFonts w:ascii="Arial" w:eastAsia="Segoe U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du Ochrony Danych Osobowych, gdy uznaj</w:t>
      </w:r>
      <w:r w:rsidRPr="006361C3">
        <w:rPr>
          <w:rFonts w:ascii="Arial" w:eastAsia="Segoe U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Pa</w:t>
      </w:r>
      <w:r w:rsidRPr="006361C3">
        <w:rPr>
          <w:rFonts w:ascii="Arial" w:eastAsia="Segoe UI" w:hAnsi="Arial" w:cs="Arial"/>
          <w:sz w:val="18"/>
        </w:rPr>
        <w:t>ń</w:t>
      </w:r>
      <w:r w:rsidRPr="006361C3">
        <w:rPr>
          <w:rFonts w:ascii="Arial" w:eastAsia="SegoeUI" w:hAnsi="Arial" w:cs="Arial"/>
          <w:sz w:val="18"/>
        </w:rPr>
        <w:t>stwo, i</w:t>
      </w:r>
      <w:r w:rsidRPr="006361C3">
        <w:rPr>
          <w:rFonts w:ascii="Arial" w:eastAsia="Segoe UI" w:hAnsi="Arial" w:cs="Arial"/>
          <w:sz w:val="18"/>
        </w:rPr>
        <w:t>ż</w:t>
      </w:r>
      <w:r w:rsidRPr="006361C3">
        <w:rPr>
          <w:rFonts w:ascii="Arial" w:eastAsia="SegoeUI" w:hAnsi="Arial" w:cs="Arial"/>
          <w:sz w:val="18"/>
        </w:rPr>
        <w:t xml:space="preserve"> przetwarzanie danych osobowych zawartych w niniejszym kwestionariuszu narusza przepisy rozporz</w:t>
      </w:r>
      <w:r w:rsidRPr="006361C3">
        <w:rPr>
          <w:rFonts w:ascii="Arial" w:eastAsia="Segoe U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>dzenia</w:t>
      </w:r>
    </w:p>
    <w:p w:rsidR="002F3596" w:rsidRPr="006361C3" w:rsidRDefault="002F3596" w:rsidP="002F3596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Z Prezesem Urzędu Ochrony Danych Osobowych  można  kontaktować  się w następujący sposób: </w:t>
      </w:r>
    </w:p>
    <w:p w:rsidR="002F3596" w:rsidRPr="006361C3" w:rsidRDefault="002F3596" w:rsidP="002F3596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 1)   listownie: ul. Stawki 2, 00-193 Warszawa; </w:t>
      </w:r>
    </w:p>
    <w:p w:rsidR="002F3596" w:rsidRPr="006361C3" w:rsidRDefault="002F3596" w:rsidP="002F3596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 2)   przez elektroniczną skrzynkę podawczą  dostępną na stronie:  </w:t>
      </w:r>
      <w:r w:rsidRPr="006361C3">
        <w:rPr>
          <w:rFonts w:ascii="Arial" w:eastAsia="Calibri" w:hAnsi="Arial" w:cs="Arial"/>
          <w:bCs/>
          <w:sz w:val="18"/>
          <w:szCs w:val="18"/>
          <w:lang w:eastAsia="en-US"/>
        </w:rPr>
        <w:t>https://www.uodo.gov.pl/pl/ p/kontakt;</w:t>
      </w: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2F3596" w:rsidRPr="006361C3" w:rsidRDefault="002F3596" w:rsidP="002F3596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 3)   telefonicznie: (22) 531 03 00</w:t>
      </w:r>
    </w:p>
    <w:p w:rsidR="002F3596" w:rsidRPr="006361C3" w:rsidRDefault="002F3596" w:rsidP="002F3596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2F3596" w:rsidRDefault="002F3596" w:rsidP="002F3596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2F3596" w:rsidRDefault="002F3596" w:rsidP="002F3596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2F3596" w:rsidRDefault="002F3596" w:rsidP="002F3596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……………………………………………………………</w:t>
      </w:r>
    </w:p>
    <w:p w:rsidR="002F3596" w:rsidRDefault="002F3596" w:rsidP="002F3596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2F3596" w:rsidRPr="001457E1" w:rsidRDefault="002F3596" w:rsidP="002F3596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  <w:r w:rsidRPr="001457E1">
        <w:rPr>
          <w:rFonts w:ascii="Segoe UI" w:eastAsia="Calibri" w:hAnsi="Segoe UI" w:cs="Segoe UI"/>
          <w:sz w:val="18"/>
          <w:szCs w:val="18"/>
          <w:lang w:eastAsia="en-US"/>
        </w:rPr>
        <w:t>………………………………………………………………</w:t>
      </w:r>
    </w:p>
    <w:p w:rsidR="002F3596" w:rsidRDefault="002F3596" w:rsidP="002F3596">
      <w:pPr>
        <w:rPr>
          <w:rFonts w:ascii="Segoe UI" w:eastAsia="Calibri" w:hAnsi="Segoe UI" w:cs="Segoe UI"/>
          <w:sz w:val="16"/>
          <w:szCs w:val="16"/>
          <w:lang w:eastAsia="en-US"/>
        </w:rPr>
      </w:pPr>
      <w:r w:rsidRPr="001457E1">
        <w:rPr>
          <w:rFonts w:ascii="Segoe UI" w:eastAsia="Calibri" w:hAnsi="Segoe UI" w:cs="Segoe U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</w:t>
      </w:r>
    </w:p>
    <w:p w:rsidR="002F3596" w:rsidRPr="001457E1" w:rsidRDefault="002F3596" w:rsidP="002F3596">
      <w:pPr>
        <w:ind w:left="4956" w:firstLine="708"/>
        <w:rPr>
          <w:rFonts w:ascii="Segoe UI" w:eastAsia="Calibri" w:hAnsi="Segoe UI" w:cs="Segoe UI"/>
          <w:sz w:val="16"/>
          <w:szCs w:val="16"/>
          <w:lang w:eastAsia="en-US"/>
        </w:rPr>
      </w:pPr>
      <w:r w:rsidRPr="001457E1">
        <w:rPr>
          <w:rFonts w:ascii="Segoe UI" w:eastAsia="Calibri" w:hAnsi="Segoe UI" w:cs="Segoe UI"/>
          <w:sz w:val="16"/>
          <w:szCs w:val="16"/>
          <w:lang w:eastAsia="en-US"/>
        </w:rPr>
        <w:t xml:space="preserve">  /podpis rodziców/ opiekunów prawnych</w:t>
      </w:r>
    </w:p>
    <w:p w:rsidR="002F3596" w:rsidRDefault="002F3596" w:rsidP="002F3596"/>
    <w:p w:rsidR="002F3596" w:rsidRDefault="002F3596"/>
    <w:sectPr w:rsidR="002F3596" w:rsidSect="00247F6F">
      <w:pgSz w:w="11906" w:h="16838"/>
      <w:pgMar w:top="56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0" w:usb1="08070000" w:usb2="00000010" w:usb3="00000000" w:csb0="00020001" w:csb1="00000000"/>
  </w:font>
  <w:font w:name="SegoeUI,Bold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,Italic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woo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7F6F"/>
    <w:rsid w:val="00004A5B"/>
    <w:rsid w:val="00023106"/>
    <w:rsid w:val="00055A22"/>
    <w:rsid w:val="000740FF"/>
    <w:rsid w:val="000A7D6F"/>
    <w:rsid w:val="000D4906"/>
    <w:rsid w:val="000E34D4"/>
    <w:rsid w:val="000F3DBD"/>
    <w:rsid w:val="00101B8F"/>
    <w:rsid w:val="001121B0"/>
    <w:rsid w:val="001174CD"/>
    <w:rsid w:val="00144025"/>
    <w:rsid w:val="00146275"/>
    <w:rsid w:val="0017634B"/>
    <w:rsid w:val="001A719D"/>
    <w:rsid w:val="001B7860"/>
    <w:rsid w:val="001C1EF7"/>
    <w:rsid w:val="001C7AB7"/>
    <w:rsid w:val="001D1343"/>
    <w:rsid w:val="001D4134"/>
    <w:rsid w:val="001E2F7A"/>
    <w:rsid w:val="001E69D8"/>
    <w:rsid w:val="001F0A3E"/>
    <w:rsid w:val="001F6E8A"/>
    <w:rsid w:val="00223EDD"/>
    <w:rsid w:val="00231BE3"/>
    <w:rsid w:val="00235DAF"/>
    <w:rsid w:val="002375A9"/>
    <w:rsid w:val="00247F6F"/>
    <w:rsid w:val="00264532"/>
    <w:rsid w:val="0029032B"/>
    <w:rsid w:val="002A65B0"/>
    <w:rsid w:val="002F3596"/>
    <w:rsid w:val="00304B56"/>
    <w:rsid w:val="00315C82"/>
    <w:rsid w:val="00326807"/>
    <w:rsid w:val="00334832"/>
    <w:rsid w:val="00336F18"/>
    <w:rsid w:val="00343040"/>
    <w:rsid w:val="003439D9"/>
    <w:rsid w:val="00345D15"/>
    <w:rsid w:val="00352C53"/>
    <w:rsid w:val="00370CA8"/>
    <w:rsid w:val="003A126C"/>
    <w:rsid w:val="003B3F7A"/>
    <w:rsid w:val="003E663A"/>
    <w:rsid w:val="003F25E2"/>
    <w:rsid w:val="00427C6D"/>
    <w:rsid w:val="00461797"/>
    <w:rsid w:val="0047715E"/>
    <w:rsid w:val="0048400E"/>
    <w:rsid w:val="004B7EC8"/>
    <w:rsid w:val="004D5701"/>
    <w:rsid w:val="004F1702"/>
    <w:rsid w:val="004F3311"/>
    <w:rsid w:val="00541CD7"/>
    <w:rsid w:val="00545056"/>
    <w:rsid w:val="00555664"/>
    <w:rsid w:val="0055630C"/>
    <w:rsid w:val="005563FC"/>
    <w:rsid w:val="005638C0"/>
    <w:rsid w:val="005A2E1D"/>
    <w:rsid w:val="005D0246"/>
    <w:rsid w:val="005F0404"/>
    <w:rsid w:val="00632479"/>
    <w:rsid w:val="0064664C"/>
    <w:rsid w:val="00671D38"/>
    <w:rsid w:val="006744BE"/>
    <w:rsid w:val="00685BE1"/>
    <w:rsid w:val="006A76F7"/>
    <w:rsid w:val="006E5721"/>
    <w:rsid w:val="006F696D"/>
    <w:rsid w:val="007A1584"/>
    <w:rsid w:val="007C0183"/>
    <w:rsid w:val="007C7CC1"/>
    <w:rsid w:val="007D2D43"/>
    <w:rsid w:val="00801760"/>
    <w:rsid w:val="00805E9B"/>
    <w:rsid w:val="00830507"/>
    <w:rsid w:val="00830D2A"/>
    <w:rsid w:val="00831A64"/>
    <w:rsid w:val="00840E37"/>
    <w:rsid w:val="008566EB"/>
    <w:rsid w:val="00857F90"/>
    <w:rsid w:val="00860E88"/>
    <w:rsid w:val="00872628"/>
    <w:rsid w:val="0087524F"/>
    <w:rsid w:val="008854D4"/>
    <w:rsid w:val="00894084"/>
    <w:rsid w:val="008C2E72"/>
    <w:rsid w:val="008F37B6"/>
    <w:rsid w:val="0090193E"/>
    <w:rsid w:val="00916FEA"/>
    <w:rsid w:val="00952756"/>
    <w:rsid w:val="009540D3"/>
    <w:rsid w:val="00967083"/>
    <w:rsid w:val="009A3A3C"/>
    <w:rsid w:val="009B6804"/>
    <w:rsid w:val="009D651C"/>
    <w:rsid w:val="009D66F0"/>
    <w:rsid w:val="00A2400F"/>
    <w:rsid w:val="00A252CD"/>
    <w:rsid w:val="00A4151C"/>
    <w:rsid w:val="00A41720"/>
    <w:rsid w:val="00AC4CCC"/>
    <w:rsid w:val="00AD15A5"/>
    <w:rsid w:val="00AD21FB"/>
    <w:rsid w:val="00AD34CF"/>
    <w:rsid w:val="00AE145D"/>
    <w:rsid w:val="00AE384D"/>
    <w:rsid w:val="00AF6CC9"/>
    <w:rsid w:val="00B177F7"/>
    <w:rsid w:val="00B351A6"/>
    <w:rsid w:val="00B8387C"/>
    <w:rsid w:val="00BA3243"/>
    <w:rsid w:val="00BC3990"/>
    <w:rsid w:val="00BD2FB0"/>
    <w:rsid w:val="00BD7ADE"/>
    <w:rsid w:val="00BF4693"/>
    <w:rsid w:val="00BF5A29"/>
    <w:rsid w:val="00C23521"/>
    <w:rsid w:val="00C2413D"/>
    <w:rsid w:val="00C246D0"/>
    <w:rsid w:val="00C32B69"/>
    <w:rsid w:val="00C46F0A"/>
    <w:rsid w:val="00C75C6B"/>
    <w:rsid w:val="00C8437E"/>
    <w:rsid w:val="00C9144F"/>
    <w:rsid w:val="00CD7963"/>
    <w:rsid w:val="00D0400B"/>
    <w:rsid w:val="00D05E09"/>
    <w:rsid w:val="00D21AF7"/>
    <w:rsid w:val="00D33B36"/>
    <w:rsid w:val="00D33CDC"/>
    <w:rsid w:val="00D63E55"/>
    <w:rsid w:val="00D664EF"/>
    <w:rsid w:val="00DC1FF1"/>
    <w:rsid w:val="00E01180"/>
    <w:rsid w:val="00E036B3"/>
    <w:rsid w:val="00E211A5"/>
    <w:rsid w:val="00E400D3"/>
    <w:rsid w:val="00E44C23"/>
    <w:rsid w:val="00E57E90"/>
    <w:rsid w:val="00E81097"/>
    <w:rsid w:val="00E81974"/>
    <w:rsid w:val="00EB2BC3"/>
    <w:rsid w:val="00EB6430"/>
    <w:rsid w:val="00EB72FB"/>
    <w:rsid w:val="00F42CB0"/>
    <w:rsid w:val="00F55AB3"/>
    <w:rsid w:val="00F74660"/>
    <w:rsid w:val="00F92E53"/>
    <w:rsid w:val="00FC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6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47F6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C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C23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57E9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iodo.ku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1931</Words>
  <Characters>11590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Sekretariat</cp:lastModifiedBy>
  <cp:revision>36</cp:revision>
  <cp:lastPrinted>2024-08-26T08:41:00Z</cp:lastPrinted>
  <dcterms:created xsi:type="dcterms:W3CDTF">2023-07-24T13:37:00Z</dcterms:created>
  <dcterms:modified xsi:type="dcterms:W3CDTF">2024-08-27T11:06:00Z</dcterms:modified>
</cp:coreProperties>
</file>